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4A5" w:rsidRPr="00F84087" w:rsidRDefault="00C636E0" w:rsidP="007E7CC8">
      <w:pPr>
        <w:pStyle w:val="NormalWeb"/>
        <w:spacing w:line="360" w:lineRule="auto"/>
        <w:ind w:firstLine="708"/>
        <w:jc w:val="both"/>
        <w:rPr>
          <w:rFonts w:asciiTheme="majorBidi" w:hAnsiTheme="majorBidi" w:cstheme="majorBidi"/>
          <w:bCs/>
        </w:rPr>
      </w:pPr>
      <w:r w:rsidRPr="00F84087">
        <w:rPr>
          <w:rFonts w:asciiTheme="majorBidi" w:hAnsiTheme="majorBidi" w:cstheme="majorBidi"/>
          <w:bCs/>
        </w:rPr>
        <w:t>L</w:t>
      </w:r>
      <w:r w:rsidR="004254A5" w:rsidRPr="00F84087">
        <w:rPr>
          <w:rFonts w:asciiTheme="majorBidi" w:hAnsiTheme="majorBidi" w:cstheme="majorBidi"/>
          <w:bCs/>
        </w:rPr>
        <w:t xml:space="preserve">e domaine du </w:t>
      </w:r>
      <w:r w:rsidR="00186AC1" w:rsidRPr="00F84087">
        <w:rPr>
          <w:rFonts w:asciiTheme="majorBidi" w:hAnsiTheme="majorBidi" w:cstheme="majorBidi"/>
          <w:bCs/>
        </w:rPr>
        <w:t>P2P</w:t>
      </w:r>
      <w:r w:rsidR="004254A5" w:rsidRPr="00F84087">
        <w:rPr>
          <w:rFonts w:asciiTheme="majorBidi" w:hAnsiTheme="majorBidi" w:cstheme="majorBidi"/>
          <w:bCs/>
        </w:rPr>
        <w:t xml:space="preserve"> su</w:t>
      </w:r>
      <w:r w:rsidR="00281DDE" w:rsidRPr="00F84087">
        <w:rPr>
          <w:rFonts w:asciiTheme="majorBidi" w:hAnsiTheme="majorBidi" w:cstheme="majorBidi"/>
          <w:bCs/>
        </w:rPr>
        <w:t xml:space="preserve">scite de plus en plus d’intérêt </w:t>
      </w:r>
      <w:r w:rsidRPr="00F84087">
        <w:rPr>
          <w:rFonts w:asciiTheme="majorBidi" w:hAnsiTheme="majorBidi" w:cstheme="majorBidi"/>
          <w:bCs/>
        </w:rPr>
        <w:t>avec l’expansi</w:t>
      </w:r>
      <w:r w:rsidR="00281DDE" w:rsidRPr="00F84087">
        <w:rPr>
          <w:rFonts w:asciiTheme="majorBidi" w:hAnsiTheme="majorBidi" w:cstheme="majorBidi"/>
          <w:bCs/>
        </w:rPr>
        <w:t>on du parc informatique mondial</w:t>
      </w:r>
      <w:r w:rsidRPr="00F84087">
        <w:rPr>
          <w:rFonts w:asciiTheme="majorBidi" w:hAnsiTheme="majorBidi" w:cstheme="majorBidi"/>
          <w:bCs/>
        </w:rPr>
        <w:t>.</w:t>
      </w:r>
      <w:r w:rsidR="008105F9" w:rsidRPr="00F84087">
        <w:rPr>
          <w:rFonts w:asciiTheme="majorBidi" w:hAnsiTheme="majorBidi" w:cstheme="majorBidi"/>
          <w:bCs/>
        </w:rPr>
        <w:t xml:space="preserve"> Ce </w:t>
      </w:r>
      <w:r w:rsidR="004254A5" w:rsidRPr="00F84087">
        <w:rPr>
          <w:rFonts w:asciiTheme="majorBidi" w:hAnsiTheme="majorBidi" w:cstheme="majorBidi"/>
          <w:bCs/>
        </w:rPr>
        <w:t xml:space="preserve">concept </w:t>
      </w:r>
      <w:r w:rsidR="008105F9" w:rsidRPr="00F84087">
        <w:rPr>
          <w:rFonts w:asciiTheme="majorBidi" w:hAnsiTheme="majorBidi" w:cstheme="majorBidi"/>
          <w:bCs/>
        </w:rPr>
        <w:t>(</w:t>
      </w:r>
      <w:r w:rsidR="00186AC1" w:rsidRPr="00F84087">
        <w:rPr>
          <w:rFonts w:asciiTheme="majorBidi" w:hAnsiTheme="majorBidi" w:cstheme="majorBidi"/>
          <w:bCs/>
        </w:rPr>
        <w:t>P2P</w:t>
      </w:r>
      <w:r w:rsidR="008105F9" w:rsidRPr="00F84087">
        <w:rPr>
          <w:rFonts w:asciiTheme="majorBidi" w:hAnsiTheme="majorBidi" w:cstheme="majorBidi"/>
          <w:bCs/>
        </w:rPr>
        <w:t>)</w:t>
      </w:r>
      <w:r w:rsidR="004254A5" w:rsidRPr="00F84087">
        <w:rPr>
          <w:rFonts w:asciiTheme="majorBidi" w:hAnsiTheme="majorBidi" w:cstheme="majorBidi"/>
          <w:bCs/>
        </w:rPr>
        <w:t xml:space="preserve"> permet d’assurer l’extensibilité au sein d’un réseau en évitant de dépendre d’un point central comme le serveur. Cette technologie diminue sensiblement le coût de l’infrastructure </w:t>
      </w:r>
      <w:r w:rsidR="00281DDE" w:rsidRPr="00F84087">
        <w:rPr>
          <w:rFonts w:asciiTheme="majorBidi" w:hAnsiTheme="majorBidi" w:cstheme="majorBidi"/>
          <w:bCs/>
        </w:rPr>
        <w:t>en</w:t>
      </w:r>
      <w:r w:rsidR="004254A5" w:rsidRPr="00F84087">
        <w:rPr>
          <w:rFonts w:asciiTheme="majorBidi" w:hAnsiTheme="majorBidi" w:cstheme="majorBidi"/>
          <w:bCs/>
        </w:rPr>
        <w:t xml:space="preserve"> perme</w:t>
      </w:r>
      <w:r w:rsidRPr="00F84087">
        <w:rPr>
          <w:rFonts w:asciiTheme="majorBidi" w:hAnsiTheme="majorBidi" w:cstheme="majorBidi"/>
          <w:bCs/>
        </w:rPr>
        <w:t>t</w:t>
      </w:r>
      <w:r w:rsidR="004254A5" w:rsidRPr="00F84087">
        <w:rPr>
          <w:rFonts w:asciiTheme="majorBidi" w:hAnsiTheme="majorBidi" w:cstheme="majorBidi"/>
          <w:bCs/>
        </w:rPr>
        <w:t>t</w:t>
      </w:r>
      <w:r w:rsidR="00281DDE" w:rsidRPr="00F84087">
        <w:rPr>
          <w:rFonts w:asciiTheme="majorBidi" w:hAnsiTheme="majorBidi" w:cstheme="majorBidi"/>
          <w:bCs/>
        </w:rPr>
        <w:t>ant</w:t>
      </w:r>
      <w:r w:rsidR="004254A5" w:rsidRPr="00F84087">
        <w:rPr>
          <w:rFonts w:asciiTheme="majorBidi" w:hAnsiTheme="majorBidi" w:cstheme="majorBidi"/>
          <w:bCs/>
        </w:rPr>
        <w:t xml:space="preserve"> la communication directe entre les pair</w:t>
      </w:r>
      <w:r w:rsidR="007C45E0" w:rsidRPr="00F84087">
        <w:rPr>
          <w:rFonts w:asciiTheme="majorBidi" w:hAnsiTheme="majorBidi" w:cstheme="majorBidi"/>
          <w:bCs/>
        </w:rPr>
        <w:t>s</w:t>
      </w:r>
      <w:r w:rsidR="004254A5" w:rsidRPr="00F84087">
        <w:rPr>
          <w:rFonts w:asciiTheme="majorBidi" w:hAnsiTheme="majorBidi" w:cstheme="majorBidi"/>
          <w:bCs/>
        </w:rPr>
        <w:t xml:space="preserve">. Enfin, les réseaux </w:t>
      </w:r>
      <w:r w:rsidR="00186AC1" w:rsidRPr="00F84087">
        <w:rPr>
          <w:rFonts w:asciiTheme="majorBidi" w:hAnsiTheme="majorBidi" w:cstheme="majorBidi"/>
          <w:bCs/>
        </w:rPr>
        <w:t>P2P</w:t>
      </w:r>
      <w:r w:rsidR="004254A5" w:rsidRPr="00F84087">
        <w:rPr>
          <w:rFonts w:asciiTheme="majorBidi" w:hAnsiTheme="majorBidi" w:cstheme="majorBidi"/>
          <w:bCs/>
        </w:rPr>
        <w:t xml:space="preserve"> </w:t>
      </w:r>
      <w:r w:rsidR="007C45E0" w:rsidRPr="00F84087">
        <w:rPr>
          <w:rFonts w:asciiTheme="majorBidi" w:hAnsiTheme="majorBidi" w:cstheme="majorBidi"/>
          <w:bCs/>
        </w:rPr>
        <w:t>ont comme avantage d’exploiter toutes les ressources disponible</w:t>
      </w:r>
      <w:r w:rsidR="00281DDE" w:rsidRPr="00F84087">
        <w:rPr>
          <w:rFonts w:asciiTheme="majorBidi" w:hAnsiTheme="majorBidi" w:cstheme="majorBidi"/>
          <w:bCs/>
        </w:rPr>
        <w:t>s</w:t>
      </w:r>
      <w:r w:rsidR="007C45E0" w:rsidRPr="00F84087">
        <w:rPr>
          <w:rFonts w:asciiTheme="majorBidi" w:hAnsiTheme="majorBidi" w:cstheme="majorBidi"/>
          <w:bCs/>
        </w:rPr>
        <w:t xml:space="preserve"> sur le réseau.</w:t>
      </w:r>
    </w:p>
    <w:p w:rsidR="001C30E7" w:rsidRPr="00F84087" w:rsidRDefault="001C30E7" w:rsidP="007E7CC8">
      <w:pPr>
        <w:pStyle w:val="NormalWeb"/>
        <w:spacing w:line="360" w:lineRule="auto"/>
        <w:ind w:firstLine="708"/>
        <w:jc w:val="both"/>
        <w:rPr>
          <w:rFonts w:asciiTheme="majorBidi" w:hAnsiTheme="majorBidi" w:cstheme="majorBidi"/>
          <w:bCs/>
        </w:rPr>
      </w:pPr>
      <w:r w:rsidRPr="00F84087">
        <w:rPr>
          <w:rFonts w:asciiTheme="majorBidi" w:hAnsiTheme="majorBidi" w:cstheme="majorBidi"/>
          <w:bCs/>
        </w:rPr>
        <w:t xml:space="preserve">Le </w:t>
      </w:r>
      <w:r w:rsidR="00186AC1" w:rsidRPr="00F84087">
        <w:rPr>
          <w:rFonts w:asciiTheme="majorBidi" w:hAnsiTheme="majorBidi" w:cstheme="majorBidi"/>
          <w:bCs/>
        </w:rPr>
        <w:t>P2P</w:t>
      </w:r>
      <w:r w:rsidRPr="00F84087">
        <w:rPr>
          <w:rFonts w:asciiTheme="majorBidi" w:hAnsiTheme="majorBidi" w:cstheme="majorBidi"/>
          <w:bCs/>
        </w:rPr>
        <w:t xml:space="preserve"> est un modèle de réseau de la catégorie des systèmes distribués où les stations jouent simultanément </w:t>
      </w:r>
      <w:r w:rsidR="00281DDE" w:rsidRPr="00F84087">
        <w:rPr>
          <w:rFonts w:asciiTheme="majorBidi" w:hAnsiTheme="majorBidi" w:cstheme="majorBidi"/>
          <w:bCs/>
        </w:rPr>
        <w:t>le rôle de client et de serveur,</w:t>
      </w:r>
      <w:r w:rsidRPr="00F84087">
        <w:rPr>
          <w:rFonts w:asciiTheme="majorBidi" w:hAnsiTheme="majorBidi" w:cstheme="majorBidi"/>
          <w:bCs/>
        </w:rPr>
        <w:t xml:space="preserve"> en opposition aux systèmes centralisés où deux ensembles d’entités à fonctions distinctes cohabitent</w:t>
      </w:r>
      <w:r w:rsidR="00281DDE" w:rsidRPr="00F84087">
        <w:rPr>
          <w:rFonts w:asciiTheme="majorBidi" w:hAnsiTheme="majorBidi" w:cstheme="majorBidi"/>
          <w:bCs/>
        </w:rPr>
        <w:t>,</w:t>
      </w:r>
      <w:r w:rsidRPr="00F84087">
        <w:rPr>
          <w:rFonts w:asciiTheme="majorBidi" w:hAnsiTheme="majorBidi" w:cstheme="majorBidi"/>
          <w:bCs/>
        </w:rPr>
        <w:t xml:space="preserve"> à savoir les serveurs et les clients. Les systèmes </w:t>
      </w:r>
      <w:r w:rsidR="00186AC1" w:rsidRPr="00F84087">
        <w:rPr>
          <w:rFonts w:asciiTheme="majorBidi" w:hAnsiTheme="majorBidi" w:cstheme="majorBidi"/>
          <w:bCs/>
        </w:rPr>
        <w:t>P2P</w:t>
      </w:r>
      <w:r w:rsidRPr="00F84087">
        <w:rPr>
          <w:rFonts w:asciiTheme="majorBidi" w:hAnsiTheme="majorBidi" w:cstheme="majorBidi"/>
          <w:bCs/>
        </w:rPr>
        <w:t xml:space="preserve"> sont dépourvus de toute entité centrale et s’organisent de manière autonome.</w:t>
      </w:r>
    </w:p>
    <w:p w:rsidR="005F29F2" w:rsidRPr="00F84087" w:rsidRDefault="001C30E7" w:rsidP="0067617E">
      <w:pPr>
        <w:pStyle w:val="NormalWeb"/>
        <w:spacing w:line="360" w:lineRule="auto"/>
        <w:ind w:firstLine="708"/>
        <w:jc w:val="both"/>
        <w:rPr>
          <w:rFonts w:asciiTheme="majorBidi" w:hAnsiTheme="majorBidi" w:cstheme="majorBidi"/>
          <w:bCs/>
        </w:rPr>
      </w:pPr>
      <w:r w:rsidRPr="00F84087">
        <w:rPr>
          <w:rFonts w:asciiTheme="majorBidi" w:hAnsiTheme="majorBidi" w:cstheme="majorBidi"/>
          <w:bCs/>
        </w:rPr>
        <w:t xml:space="preserve">Les systèmes </w:t>
      </w:r>
      <w:r w:rsidR="00186AC1" w:rsidRPr="00F84087">
        <w:rPr>
          <w:rFonts w:asciiTheme="majorBidi" w:hAnsiTheme="majorBidi" w:cstheme="majorBidi"/>
          <w:bCs/>
        </w:rPr>
        <w:t>P2P</w:t>
      </w:r>
      <w:r w:rsidRPr="00F84087">
        <w:rPr>
          <w:rFonts w:asciiTheme="majorBidi" w:hAnsiTheme="majorBidi" w:cstheme="majorBidi"/>
          <w:bCs/>
        </w:rPr>
        <w:t xml:space="preserve"> offrent un moyen de décentraliser des services et des</w:t>
      </w:r>
      <w:r w:rsidR="001611D8" w:rsidRPr="00F84087">
        <w:rPr>
          <w:rFonts w:asciiTheme="majorBidi" w:hAnsiTheme="majorBidi" w:cstheme="majorBidi"/>
          <w:bCs/>
        </w:rPr>
        <w:t xml:space="preserve"> </w:t>
      </w:r>
      <w:r w:rsidRPr="00F84087">
        <w:rPr>
          <w:rFonts w:asciiTheme="majorBidi" w:hAnsiTheme="majorBidi" w:cstheme="majorBidi"/>
          <w:bCs/>
        </w:rPr>
        <w:t>ressources autrefois centralisé</w:t>
      </w:r>
      <w:r w:rsidR="00281DDE" w:rsidRPr="00F84087">
        <w:rPr>
          <w:rFonts w:asciiTheme="majorBidi" w:hAnsiTheme="majorBidi" w:cstheme="majorBidi"/>
          <w:bCs/>
        </w:rPr>
        <w:t>e</w:t>
      </w:r>
      <w:r w:rsidRPr="00F84087">
        <w:rPr>
          <w:rFonts w:asciiTheme="majorBidi" w:hAnsiTheme="majorBidi" w:cstheme="majorBidi"/>
          <w:bCs/>
        </w:rPr>
        <w:t>s sur un ou plusieurs serveurs. Par exempl</w:t>
      </w:r>
      <w:r w:rsidR="0067617E">
        <w:rPr>
          <w:rFonts w:asciiTheme="majorBidi" w:hAnsiTheme="majorBidi" w:cstheme="majorBidi"/>
          <w:bCs/>
        </w:rPr>
        <w:t>e, le calcul distribué (calculs c</w:t>
      </w:r>
      <w:r w:rsidRPr="00F84087">
        <w:rPr>
          <w:rFonts w:asciiTheme="majorBidi" w:hAnsiTheme="majorBidi" w:cstheme="majorBidi"/>
          <w:bCs/>
        </w:rPr>
        <w:t xml:space="preserve">omplexes dans le domaine médical, spatial, cryptographique..), le partage de fichiers (données scientifiques, multimédia,..) et la collaboration (discussion, échange de données, édition simultanée de documents,..) sont le fruit du développement d’applications déployées sur des réseaux </w:t>
      </w:r>
      <w:r w:rsidR="00186AC1" w:rsidRPr="00F84087">
        <w:rPr>
          <w:rFonts w:asciiTheme="majorBidi" w:hAnsiTheme="majorBidi" w:cstheme="majorBidi"/>
          <w:bCs/>
        </w:rPr>
        <w:t>P2P</w:t>
      </w:r>
      <w:r w:rsidRPr="00F84087">
        <w:rPr>
          <w:rFonts w:asciiTheme="majorBidi" w:hAnsiTheme="majorBidi" w:cstheme="majorBidi"/>
          <w:bCs/>
        </w:rPr>
        <w:t xml:space="preserve"> visant à délocaliser les services.</w:t>
      </w:r>
    </w:p>
    <w:p w:rsidR="005F29F2" w:rsidRDefault="005F29F2" w:rsidP="007E7CC8">
      <w:pPr>
        <w:pStyle w:val="NormalWeb"/>
        <w:spacing w:line="360" w:lineRule="auto"/>
        <w:jc w:val="both"/>
        <w:rPr>
          <w:rFonts w:asciiTheme="majorBidi" w:hAnsiTheme="majorBidi" w:cstheme="majorBidi"/>
          <w:b/>
          <w:sz w:val="36"/>
          <w:szCs w:val="36"/>
        </w:rPr>
      </w:pPr>
    </w:p>
    <w:p w:rsidR="005F29F2" w:rsidRDefault="005F29F2" w:rsidP="007E7CC8">
      <w:pPr>
        <w:pStyle w:val="NormalWeb"/>
        <w:spacing w:line="360" w:lineRule="auto"/>
        <w:jc w:val="both"/>
        <w:rPr>
          <w:rFonts w:asciiTheme="majorBidi" w:hAnsiTheme="majorBidi" w:cstheme="majorBidi"/>
          <w:b/>
          <w:sz w:val="36"/>
          <w:szCs w:val="36"/>
        </w:rPr>
      </w:pPr>
    </w:p>
    <w:p w:rsidR="00E935A3" w:rsidRDefault="00E935A3" w:rsidP="007E7CC8">
      <w:pPr>
        <w:pStyle w:val="NormalWeb"/>
        <w:spacing w:line="360" w:lineRule="auto"/>
        <w:jc w:val="both"/>
        <w:rPr>
          <w:rFonts w:asciiTheme="majorBidi" w:hAnsiTheme="majorBidi" w:cstheme="majorBidi"/>
          <w:b/>
          <w:sz w:val="36"/>
          <w:szCs w:val="36"/>
        </w:rPr>
      </w:pPr>
    </w:p>
    <w:p w:rsidR="005F29F2" w:rsidRDefault="005F29F2" w:rsidP="007E7CC8">
      <w:pPr>
        <w:pStyle w:val="NormalWeb"/>
        <w:spacing w:line="360" w:lineRule="auto"/>
        <w:jc w:val="both"/>
        <w:rPr>
          <w:rFonts w:asciiTheme="majorBidi" w:hAnsiTheme="majorBidi" w:cstheme="majorBidi"/>
          <w:b/>
          <w:sz w:val="36"/>
          <w:szCs w:val="36"/>
        </w:rPr>
      </w:pPr>
    </w:p>
    <w:p w:rsidR="005F29F2" w:rsidRDefault="005F29F2" w:rsidP="007E7CC8">
      <w:pPr>
        <w:pStyle w:val="NormalWeb"/>
        <w:spacing w:line="360" w:lineRule="auto"/>
        <w:jc w:val="both"/>
        <w:rPr>
          <w:rFonts w:asciiTheme="majorBidi" w:hAnsiTheme="majorBidi" w:cstheme="majorBidi"/>
          <w:b/>
          <w:sz w:val="36"/>
          <w:szCs w:val="36"/>
        </w:rPr>
      </w:pPr>
    </w:p>
    <w:p w:rsidR="00F84087" w:rsidRDefault="00F84087" w:rsidP="007E7CC8">
      <w:pPr>
        <w:pStyle w:val="NormalWeb"/>
        <w:spacing w:line="360" w:lineRule="auto"/>
        <w:jc w:val="both"/>
        <w:rPr>
          <w:rFonts w:asciiTheme="majorBidi" w:hAnsiTheme="majorBidi" w:cstheme="majorBidi"/>
          <w:b/>
          <w:sz w:val="36"/>
          <w:szCs w:val="36"/>
        </w:rPr>
      </w:pPr>
    </w:p>
    <w:p w:rsidR="0067617E" w:rsidRDefault="0067617E" w:rsidP="007E7CC8">
      <w:pPr>
        <w:pStyle w:val="NormalWeb"/>
        <w:spacing w:line="360" w:lineRule="auto"/>
        <w:jc w:val="both"/>
        <w:rPr>
          <w:rFonts w:asciiTheme="majorBidi" w:hAnsiTheme="majorBidi" w:cstheme="majorBidi"/>
          <w:b/>
          <w:sz w:val="36"/>
          <w:szCs w:val="36"/>
        </w:rPr>
      </w:pPr>
    </w:p>
    <w:p w:rsidR="00B85591" w:rsidRPr="0067617E" w:rsidRDefault="00105429" w:rsidP="007E7CC8">
      <w:pPr>
        <w:pStyle w:val="NormalWeb"/>
        <w:spacing w:line="360" w:lineRule="auto"/>
        <w:jc w:val="both"/>
        <w:rPr>
          <w:rFonts w:asciiTheme="majorBidi" w:hAnsiTheme="majorBidi" w:cstheme="majorBidi"/>
          <w:b/>
          <w:sz w:val="32"/>
          <w:szCs w:val="32"/>
        </w:rPr>
      </w:pPr>
      <w:r w:rsidRPr="0067617E">
        <w:rPr>
          <w:rFonts w:asciiTheme="majorBidi" w:hAnsiTheme="majorBidi" w:cstheme="majorBidi"/>
          <w:b/>
          <w:sz w:val="32"/>
          <w:szCs w:val="32"/>
        </w:rPr>
        <w:lastRenderedPageBreak/>
        <w:t>1.</w:t>
      </w:r>
      <w:r w:rsidR="0033105D" w:rsidRPr="0067617E">
        <w:rPr>
          <w:rFonts w:asciiTheme="majorBidi" w:hAnsiTheme="majorBidi" w:cstheme="majorBidi"/>
          <w:b/>
          <w:sz w:val="32"/>
          <w:szCs w:val="32"/>
        </w:rPr>
        <w:t xml:space="preserve"> Introduction aux systèmes distribués :</w:t>
      </w:r>
    </w:p>
    <w:p w:rsidR="00B85591" w:rsidRPr="00F84087" w:rsidRDefault="00F84087" w:rsidP="0067617E">
      <w:pPr>
        <w:pStyle w:val="NormalWeb"/>
        <w:spacing w:before="360" w:beforeAutospacing="0" w:line="360" w:lineRule="auto"/>
        <w:ind w:firstLine="708"/>
        <w:jc w:val="both"/>
        <w:rPr>
          <w:rFonts w:asciiTheme="majorBidi" w:hAnsiTheme="majorBidi" w:cstheme="majorBidi"/>
        </w:rPr>
      </w:pPr>
      <w:r>
        <w:rPr>
          <w:rFonts w:asciiTheme="majorBidi" w:hAnsiTheme="majorBidi" w:cstheme="majorBidi"/>
          <w:noProof/>
        </w:rPr>
        <w:drawing>
          <wp:anchor distT="0" distB="0" distL="114300" distR="114300" simplePos="0" relativeHeight="251658240" behindDoc="0" locked="0" layoutInCell="1" allowOverlap="1">
            <wp:simplePos x="0" y="0"/>
            <wp:positionH relativeFrom="column">
              <wp:posOffset>-51435</wp:posOffset>
            </wp:positionH>
            <wp:positionV relativeFrom="paragraph">
              <wp:posOffset>1404620</wp:posOffset>
            </wp:positionV>
            <wp:extent cx="5737225" cy="2615565"/>
            <wp:effectExtent l="19050" t="0" r="0" b="0"/>
            <wp:wrapThrough wrapText="bothSides">
              <wp:wrapPolygon edited="0">
                <wp:start x="-72" y="0"/>
                <wp:lineTo x="-72" y="21395"/>
                <wp:lineTo x="21588" y="21395"/>
                <wp:lineTo x="21588" y="0"/>
                <wp:lineTo x="-72" y="0"/>
              </wp:wrapPolygon>
            </wp:wrapThrough>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737225" cy="2615565"/>
                    </a:xfrm>
                    <a:prstGeom prst="rect">
                      <a:avLst/>
                    </a:prstGeom>
                    <a:noFill/>
                    <a:ln w="9525">
                      <a:noFill/>
                      <a:miter lim="800000"/>
                      <a:headEnd/>
                      <a:tailEnd/>
                    </a:ln>
                  </pic:spPr>
                </pic:pic>
              </a:graphicData>
            </a:graphic>
          </wp:anchor>
        </w:drawing>
      </w:r>
      <w:r w:rsidR="0033105D" w:rsidRPr="00F84087">
        <w:rPr>
          <w:rFonts w:asciiTheme="majorBidi" w:hAnsiTheme="majorBidi" w:cstheme="majorBidi"/>
        </w:rPr>
        <w:t xml:space="preserve">Les systèmes informatiques sont constitués par les systèmes centralisés d’un coté, et les systèmes distribués de l’autre. Ces derniers sont </w:t>
      </w:r>
      <w:r w:rsidR="00281DDE" w:rsidRPr="00F84087">
        <w:rPr>
          <w:rFonts w:asciiTheme="majorBidi" w:hAnsiTheme="majorBidi" w:cstheme="majorBidi"/>
        </w:rPr>
        <w:t>à leur tour,</w:t>
      </w:r>
      <w:r w:rsidR="0033105D" w:rsidRPr="00F84087">
        <w:rPr>
          <w:rFonts w:asciiTheme="majorBidi" w:hAnsiTheme="majorBidi" w:cstheme="majorBidi"/>
        </w:rPr>
        <w:t xml:space="preserve"> divisés en systèmes client/serveur et en système</w:t>
      </w:r>
      <w:r w:rsidR="00281DDE" w:rsidRPr="00F84087">
        <w:rPr>
          <w:rFonts w:asciiTheme="majorBidi" w:hAnsiTheme="majorBidi" w:cstheme="majorBidi"/>
        </w:rPr>
        <w:t>s</w:t>
      </w:r>
      <w:r w:rsidR="0033105D" w:rsidRPr="00F84087">
        <w:rPr>
          <w:rFonts w:asciiTheme="majorBidi" w:hAnsiTheme="majorBidi" w:cstheme="majorBidi"/>
        </w:rPr>
        <w:t xml:space="preserve"> </w:t>
      </w:r>
      <w:r w:rsidR="00186AC1" w:rsidRPr="00F84087">
        <w:rPr>
          <w:rFonts w:asciiTheme="majorBidi" w:hAnsiTheme="majorBidi" w:cstheme="majorBidi"/>
          <w:bCs/>
        </w:rPr>
        <w:t>P2P</w:t>
      </w:r>
      <w:r w:rsidR="0033105D" w:rsidRPr="00F84087">
        <w:rPr>
          <w:rFonts w:asciiTheme="majorBidi" w:hAnsiTheme="majorBidi" w:cstheme="majorBidi"/>
        </w:rPr>
        <w:t xml:space="preserve">. Il n’y pas de frontière claire entre ces deux classes, car même si un système est considéré comme étant </w:t>
      </w:r>
      <w:r w:rsidR="00186AC1" w:rsidRPr="00F84087">
        <w:rPr>
          <w:rFonts w:asciiTheme="majorBidi" w:hAnsiTheme="majorBidi" w:cstheme="majorBidi"/>
          <w:bCs/>
        </w:rPr>
        <w:t>P2P</w:t>
      </w:r>
      <w:r w:rsidR="0033105D" w:rsidRPr="00F84087">
        <w:rPr>
          <w:rFonts w:asciiTheme="majorBidi" w:hAnsiTheme="majorBidi" w:cstheme="majorBidi"/>
        </w:rPr>
        <w:t>, il peut utiliser un certain degré de centralisation. De plus</w:t>
      </w:r>
      <w:r w:rsidR="00281DDE" w:rsidRPr="00F84087">
        <w:rPr>
          <w:rFonts w:asciiTheme="majorBidi" w:hAnsiTheme="majorBidi" w:cstheme="majorBidi"/>
        </w:rPr>
        <w:t>,</w:t>
      </w:r>
      <w:r w:rsidR="0033105D" w:rsidRPr="00F84087">
        <w:rPr>
          <w:rFonts w:asciiTheme="majorBidi" w:hAnsiTheme="majorBidi" w:cstheme="majorBidi"/>
        </w:rPr>
        <w:t xml:space="preserve"> un modèle peut être construit par-dessus l’autre.</w:t>
      </w:r>
    </w:p>
    <w:p w:rsidR="00B85591" w:rsidRPr="00F84087" w:rsidRDefault="00B85591" w:rsidP="007E7CC8">
      <w:pPr>
        <w:pStyle w:val="NormalWeb"/>
        <w:spacing w:line="360" w:lineRule="auto"/>
        <w:jc w:val="both"/>
        <w:rPr>
          <w:rFonts w:asciiTheme="majorBidi" w:hAnsiTheme="majorBidi" w:cstheme="majorBidi"/>
          <w:i/>
          <w:iCs/>
        </w:rPr>
      </w:pPr>
      <w:r w:rsidRPr="00F84087">
        <w:rPr>
          <w:rFonts w:asciiTheme="majorBidi" w:hAnsiTheme="majorBidi" w:cstheme="majorBidi"/>
        </w:rPr>
        <w:t xml:space="preserve">                      </w:t>
      </w:r>
      <w:r w:rsidRPr="0067617E">
        <w:rPr>
          <w:rFonts w:asciiTheme="majorBidi" w:hAnsiTheme="majorBidi" w:cstheme="majorBidi"/>
          <w:b/>
          <w:bCs/>
        </w:rPr>
        <w:t xml:space="preserve"> Fig</w:t>
      </w:r>
      <w:r w:rsidR="005E4A7C" w:rsidRPr="0067617E">
        <w:rPr>
          <w:rFonts w:asciiTheme="majorBidi" w:hAnsiTheme="majorBidi" w:cstheme="majorBidi"/>
          <w:b/>
          <w:bCs/>
        </w:rPr>
        <w:t>ure</w:t>
      </w:r>
      <w:r w:rsidRPr="0067617E">
        <w:rPr>
          <w:rFonts w:asciiTheme="majorBidi" w:hAnsiTheme="majorBidi" w:cstheme="majorBidi"/>
          <w:b/>
          <w:bCs/>
        </w:rPr>
        <w:t>.1 </w:t>
      </w:r>
      <w:r w:rsidRPr="00F84087">
        <w:rPr>
          <w:rFonts w:asciiTheme="majorBidi" w:hAnsiTheme="majorBidi" w:cstheme="majorBidi"/>
          <w:i/>
          <w:iCs/>
        </w:rPr>
        <w:t>: Taxonomie des systèmes informatiques [</w:t>
      </w:r>
      <w:r w:rsidRPr="00F84087">
        <w:rPr>
          <w:rFonts w:asciiTheme="majorBidi" w:hAnsiTheme="majorBidi" w:cstheme="majorBidi"/>
          <w:i/>
          <w:iCs/>
          <w:color w:val="0070C0"/>
        </w:rPr>
        <w:t>FEL04</w:t>
      </w:r>
      <w:r w:rsidRPr="00F84087">
        <w:rPr>
          <w:rFonts w:asciiTheme="majorBidi" w:hAnsiTheme="majorBidi" w:cstheme="majorBidi"/>
          <w:i/>
          <w:iCs/>
        </w:rPr>
        <w:t>].</w:t>
      </w:r>
    </w:p>
    <w:p w:rsidR="00105429" w:rsidRPr="00F84087" w:rsidRDefault="0033105D" w:rsidP="0067617E">
      <w:pPr>
        <w:pStyle w:val="NormalWeb"/>
        <w:spacing w:before="360" w:beforeAutospacing="0" w:line="360" w:lineRule="auto"/>
        <w:ind w:firstLine="708"/>
        <w:jc w:val="both"/>
        <w:rPr>
          <w:rFonts w:asciiTheme="majorBidi" w:hAnsiTheme="majorBidi" w:cstheme="majorBidi"/>
        </w:rPr>
      </w:pPr>
      <w:r w:rsidRPr="00F84087">
        <w:rPr>
          <w:rFonts w:asciiTheme="majorBidi" w:hAnsiTheme="majorBidi" w:cstheme="majorBidi"/>
        </w:rPr>
        <w:t>L’</w:t>
      </w:r>
      <w:r w:rsidRPr="00F84087">
        <w:rPr>
          <w:rFonts w:asciiTheme="majorBidi" w:hAnsiTheme="majorBidi" w:cstheme="majorBidi"/>
          <w:bCs/>
        </w:rPr>
        <w:t>architecture</w:t>
      </w:r>
      <w:r w:rsidRPr="00F84087">
        <w:rPr>
          <w:rFonts w:asciiTheme="majorBidi" w:hAnsiTheme="majorBidi" w:cstheme="majorBidi"/>
        </w:rPr>
        <w:t xml:space="preserve"> d'un environnement </w:t>
      </w:r>
      <w:hyperlink r:id="rId9" w:tooltip="Informatique" w:history="1">
        <w:r w:rsidRPr="00F84087">
          <w:rPr>
            <w:rStyle w:val="Lienhypertexte"/>
            <w:rFonts w:asciiTheme="majorBidi" w:hAnsiTheme="majorBidi" w:cstheme="majorBidi"/>
            <w:color w:val="000000"/>
            <w:u w:val="none"/>
          </w:rPr>
          <w:t>informatique</w:t>
        </w:r>
      </w:hyperlink>
      <w:r w:rsidRPr="00F84087">
        <w:rPr>
          <w:rFonts w:asciiTheme="majorBidi" w:hAnsiTheme="majorBidi" w:cstheme="majorBidi"/>
        </w:rPr>
        <w:t xml:space="preserve"> ou d'un </w:t>
      </w:r>
      <w:hyperlink r:id="rId10" w:tooltip="Réseau (informatique)" w:history="1">
        <w:r w:rsidRPr="00F84087">
          <w:rPr>
            <w:rStyle w:val="Lienhypertexte"/>
            <w:rFonts w:asciiTheme="majorBidi" w:hAnsiTheme="majorBidi" w:cstheme="majorBidi"/>
            <w:color w:val="000000"/>
            <w:u w:val="none"/>
          </w:rPr>
          <w:t>réseau</w:t>
        </w:r>
      </w:hyperlink>
      <w:r w:rsidRPr="00F84087">
        <w:rPr>
          <w:rFonts w:asciiTheme="majorBidi" w:hAnsiTheme="majorBidi" w:cstheme="majorBidi"/>
        </w:rPr>
        <w:t xml:space="preserve"> est dite distribuée quand toutes les ressources ne se trouvent pas au même endroit ou sur la même machine. On parle également d'informatique distribuée. Ce concept s'oppose à celui d'</w:t>
      </w:r>
      <w:hyperlink r:id="rId11" w:tooltip="Architecture centralisée (page inexistante)" w:history="1">
        <w:r w:rsidRPr="00F84087">
          <w:rPr>
            <w:rStyle w:val="Lienhypertexte"/>
            <w:rFonts w:asciiTheme="majorBidi" w:hAnsiTheme="majorBidi" w:cstheme="majorBidi"/>
            <w:color w:val="000000"/>
            <w:u w:val="none"/>
          </w:rPr>
          <w:t>architecture centralisée</w:t>
        </w:r>
      </w:hyperlink>
      <w:r w:rsidRPr="00F84087">
        <w:rPr>
          <w:rFonts w:asciiTheme="majorBidi" w:hAnsiTheme="majorBidi" w:cstheme="majorBidi"/>
        </w:rPr>
        <w:t xml:space="preserve"> dont une version est l'architecture </w:t>
      </w:r>
      <w:hyperlink r:id="rId12" w:tooltip="Client-serveur" w:history="1">
        <w:r w:rsidRPr="00F84087">
          <w:rPr>
            <w:rStyle w:val="Lienhypertexte"/>
            <w:rFonts w:asciiTheme="majorBidi" w:hAnsiTheme="majorBidi" w:cstheme="majorBidi"/>
            <w:color w:val="000000"/>
            <w:u w:val="none"/>
          </w:rPr>
          <w:t>client-serveur</w:t>
        </w:r>
      </w:hyperlink>
      <w:r w:rsidRPr="00F84087">
        <w:rPr>
          <w:rFonts w:asciiTheme="majorBidi" w:hAnsiTheme="majorBidi" w:cstheme="majorBidi"/>
        </w:rPr>
        <w:t xml:space="preserve"> [</w:t>
      </w:r>
      <w:r w:rsidRPr="00F84087">
        <w:rPr>
          <w:rFonts w:asciiTheme="majorBidi" w:hAnsiTheme="majorBidi" w:cstheme="majorBidi"/>
          <w:color w:val="0070C0"/>
        </w:rPr>
        <w:t>TAY04</w:t>
      </w:r>
      <w:r w:rsidRPr="00F84087">
        <w:rPr>
          <w:rFonts w:asciiTheme="majorBidi" w:hAnsiTheme="majorBidi" w:cstheme="majorBidi"/>
        </w:rPr>
        <w:t>].</w:t>
      </w:r>
      <w:r w:rsidR="00105429" w:rsidRPr="00F84087">
        <w:rPr>
          <w:rFonts w:asciiTheme="majorBidi" w:hAnsiTheme="majorBidi" w:cstheme="majorBidi"/>
        </w:rPr>
        <w:t xml:space="preserve"> </w:t>
      </w:r>
    </w:p>
    <w:p w:rsidR="0033105D" w:rsidRPr="00F84087" w:rsidRDefault="0033105D" w:rsidP="0067617E">
      <w:pPr>
        <w:pStyle w:val="NormalWeb"/>
        <w:spacing w:before="360" w:beforeAutospacing="0" w:line="360" w:lineRule="auto"/>
        <w:ind w:firstLine="708"/>
        <w:jc w:val="both"/>
        <w:rPr>
          <w:rFonts w:asciiTheme="majorBidi" w:hAnsiTheme="majorBidi" w:cstheme="majorBidi"/>
        </w:rPr>
      </w:pPr>
      <w:r w:rsidRPr="00F84087">
        <w:rPr>
          <w:rFonts w:asciiTheme="majorBidi" w:hAnsiTheme="majorBidi" w:cstheme="majorBidi"/>
          <w:lang w:val="en-US"/>
        </w:rPr>
        <w:t>Ta</w:t>
      </w:r>
      <w:r w:rsidR="000C306C" w:rsidRPr="00F84087">
        <w:rPr>
          <w:rFonts w:asciiTheme="majorBidi" w:hAnsiTheme="majorBidi" w:cstheme="majorBidi"/>
          <w:lang w:val="en-US"/>
        </w:rPr>
        <w:t>nenbum définit</w:t>
      </w:r>
      <w:r w:rsidRPr="00F84087">
        <w:rPr>
          <w:rFonts w:asciiTheme="majorBidi" w:hAnsiTheme="majorBidi" w:cstheme="majorBidi"/>
          <w:lang w:val="en-US"/>
        </w:rPr>
        <w:t xml:space="preserve"> un système distribué par</w:t>
      </w:r>
      <w:r w:rsidR="005B3050">
        <w:rPr>
          <w:rFonts w:asciiTheme="majorBidi" w:hAnsiTheme="majorBidi" w:cstheme="majorBidi"/>
          <w:lang w:val="en-US"/>
        </w:rPr>
        <w:t xml:space="preserve"> </w:t>
      </w:r>
      <w:r w:rsidRPr="00F84087">
        <w:rPr>
          <w:rFonts w:asciiTheme="majorBidi" w:hAnsiTheme="majorBidi" w:cstheme="majorBidi"/>
          <w:lang w:val="en-US"/>
        </w:rPr>
        <w:t xml:space="preserve">: «a collection </w:t>
      </w:r>
      <w:r w:rsidR="00E503B2" w:rsidRPr="00F84087">
        <w:rPr>
          <w:rFonts w:asciiTheme="majorBidi" w:hAnsiTheme="majorBidi" w:cstheme="majorBidi"/>
          <w:lang w:val="en-US"/>
        </w:rPr>
        <w:t>of independent</w:t>
      </w:r>
      <w:r w:rsidRPr="00F84087">
        <w:rPr>
          <w:rFonts w:asciiTheme="majorBidi" w:hAnsiTheme="majorBidi" w:cstheme="majorBidi"/>
          <w:lang w:val="en-US"/>
        </w:rPr>
        <w:t xml:space="preserve"> computers that appear to the user of the system as a single computer</w:t>
      </w:r>
      <w:r w:rsidR="00277EA4" w:rsidRPr="00F84087">
        <w:rPr>
          <w:rFonts w:asciiTheme="majorBidi" w:hAnsiTheme="majorBidi" w:cstheme="majorBidi"/>
          <w:lang w:val="en-US"/>
        </w:rPr>
        <w:t> »</w:t>
      </w:r>
      <w:r w:rsidRPr="00F84087">
        <w:rPr>
          <w:rFonts w:asciiTheme="majorBidi" w:hAnsiTheme="majorBidi" w:cstheme="majorBidi"/>
          <w:lang w:val="en-US"/>
        </w:rPr>
        <w:t>.</w:t>
      </w:r>
      <w:r w:rsidR="00277EA4" w:rsidRPr="00F84087">
        <w:rPr>
          <w:rFonts w:asciiTheme="majorBidi" w:hAnsiTheme="majorBidi" w:cstheme="majorBidi"/>
          <w:lang w:val="en-US"/>
        </w:rPr>
        <w:t xml:space="preserve"> </w:t>
      </w:r>
      <w:r w:rsidRPr="00F84087">
        <w:rPr>
          <w:rFonts w:asciiTheme="majorBidi" w:hAnsiTheme="majorBidi" w:cstheme="majorBidi"/>
        </w:rPr>
        <w:t>[</w:t>
      </w:r>
      <w:r w:rsidRPr="00F84087">
        <w:rPr>
          <w:rFonts w:asciiTheme="majorBidi" w:hAnsiTheme="majorBidi" w:cstheme="majorBidi"/>
          <w:color w:val="0070C0"/>
        </w:rPr>
        <w:t>PAU03</w:t>
      </w:r>
      <w:r w:rsidRPr="00F84087">
        <w:rPr>
          <w:rFonts w:asciiTheme="majorBidi" w:hAnsiTheme="majorBidi" w:cstheme="majorBidi"/>
        </w:rPr>
        <w:t>] C’est à dire qu’un système distribu</w:t>
      </w:r>
      <w:r w:rsidR="000C306C" w:rsidRPr="00F84087">
        <w:rPr>
          <w:rFonts w:asciiTheme="majorBidi" w:hAnsiTheme="majorBidi" w:cstheme="majorBidi"/>
        </w:rPr>
        <w:t>é</w:t>
      </w:r>
      <w:r w:rsidRPr="00F84087">
        <w:rPr>
          <w:rFonts w:asciiTheme="majorBidi" w:hAnsiTheme="majorBidi" w:cstheme="majorBidi"/>
        </w:rPr>
        <w:t xml:space="preserve"> est un ensemble de machines indépendantes perçues par les utilisateurs comme étant une seule et unique machine.</w:t>
      </w:r>
    </w:p>
    <w:p w:rsidR="0033105D" w:rsidRPr="00F84087" w:rsidRDefault="0033105D" w:rsidP="0067617E">
      <w:pPr>
        <w:pStyle w:val="NormalWeb"/>
        <w:spacing w:before="360" w:beforeAutospacing="0" w:line="360" w:lineRule="auto"/>
        <w:ind w:firstLine="708"/>
        <w:jc w:val="both"/>
        <w:rPr>
          <w:rFonts w:asciiTheme="majorBidi" w:hAnsiTheme="majorBidi" w:cstheme="majorBidi"/>
        </w:rPr>
      </w:pPr>
      <w:r w:rsidRPr="00F84087">
        <w:rPr>
          <w:rFonts w:asciiTheme="majorBidi" w:hAnsiTheme="majorBidi" w:cstheme="majorBidi"/>
        </w:rPr>
        <w:t xml:space="preserve">Une autre définition introduite par Bertrand Ducourthial : «un système distribué peut être définit comme un réseau d’entités </w:t>
      </w:r>
      <w:r w:rsidR="00FC11C0" w:rsidRPr="00F84087">
        <w:rPr>
          <w:rFonts w:asciiTheme="majorBidi" w:hAnsiTheme="majorBidi" w:cstheme="majorBidi"/>
        </w:rPr>
        <w:t>calculant</w:t>
      </w:r>
      <w:r w:rsidRPr="00F84087">
        <w:rPr>
          <w:rFonts w:asciiTheme="majorBidi" w:hAnsiTheme="majorBidi" w:cstheme="majorBidi"/>
        </w:rPr>
        <w:t xml:space="preserve"> ayant le même but commun : </w:t>
      </w:r>
      <w:r w:rsidR="000C306C" w:rsidRPr="00F84087">
        <w:rPr>
          <w:rFonts w:asciiTheme="majorBidi" w:hAnsiTheme="majorBidi" w:cstheme="majorBidi"/>
        </w:rPr>
        <w:t>celui de la réalisation d’une tâ</w:t>
      </w:r>
      <w:r w:rsidRPr="00F84087">
        <w:rPr>
          <w:rFonts w:asciiTheme="majorBidi" w:hAnsiTheme="majorBidi" w:cstheme="majorBidi"/>
        </w:rPr>
        <w:t>che globale à laquelle chaque entité contribue par ses calculs locaux et les communications qu’elle entreprend, sans même qu’elle ait connaissan</w:t>
      </w:r>
      <w:r w:rsidR="000C306C" w:rsidRPr="00F84087">
        <w:rPr>
          <w:rFonts w:asciiTheme="majorBidi" w:hAnsiTheme="majorBidi" w:cstheme="majorBidi"/>
        </w:rPr>
        <w:t>ce du dessein global du système</w:t>
      </w:r>
      <w:r w:rsidRPr="00F84087">
        <w:rPr>
          <w:rFonts w:asciiTheme="majorBidi" w:hAnsiTheme="majorBidi" w:cstheme="majorBidi"/>
        </w:rPr>
        <w:t> » [</w:t>
      </w:r>
      <w:r w:rsidRPr="00F84087">
        <w:rPr>
          <w:rFonts w:asciiTheme="majorBidi" w:hAnsiTheme="majorBidi" w:cstheme="majorBidi"/>
          <w:color w:val="0070C0"/>
        </w:rPr>
        <w:t>SAR06</w:t>
      </w:r>
      <w:r w:rsidR="000C306C" w:rsidRPr="00F84087">
        <w:rPr>
          <w:rFonts w:asciiTheme="majorBidi" w:hAnsiTheme="majorBidi" w:cstheme="majorBidi"/>
        </w:rPr>
        <w:t>].</w:t>
      </w:r>
    </w:p>
    <w:p w:rsidR="0033105D" w:rsidRPr="00F84087" w:rsidRDefault="00B4214A" w:rsidP="0067617E">
      <w:pPr>
        <w:pStyle w:val="NormalWeb"/>
        <w:spacing w:before="360" w:beforeAutospacing="0" w:line="360" w:lineRule="auto"/>
        <w:ind w:firstLine="708"/>
        <w:jc w:val="both"/>
        <w:rPr>
          <w:rFonts w:asciiTheme="majorBidi" w:hAnsiTheme="majorBidi" w:cstheme="majorBidi"/>
        </w:rPr>
      </w:pPr>
      <w:hyperlink r:id="rId13" w:tooltip="Internet" w:history="1">
        <w:r w:rsidR="0033105D" w:rsidRPr="00F84087">
          <w:rPr>
            <w:rStyle w:val="Lienhypertexte"/>
            <w:rFonts w:asciiTheme="majorBidi" w:hAnsiTheme="majorBidi" w:cstheme="majorBidi"/>
            <w:color w:val="000000"/>
            <w:u w:val="none"/>
          </w:rPr>
          <w:t>Internet</w:t>
        </w:r>
      </w:hyperlink>
      <w:r w:rsidR="0033105D" w:rsidRPr="00F84087">
        <w:rPr>
          <w:rFonts w:asciiTheme="majorBidi" w:hAnsiTheme="majorBidi" w:cstheme="majorBidi"/>
        </w:rPr>
        <w:t xml:space="preserve"> est un exemple de réseau distribué puisqu'il ne possède aucun nœud central. Les architectures distribuées reposent sur la possibilité d'utiliser des objets qui s'exécutent sur des machines réparties sur le réseau et communiquent par messages au travers du réseau</w:t>
      </w:r>
      <w:r w:rsidR="00432241" w:rsidRPr="00F84087">
        <w:rPr>
          <w:rFonts w:asciiTheme="majorBidi" w:hAnsiTheme="majorBidi" w:cstheme="majorBidi"/>
        </w:rPr>
        <w:t>.</w:t>
      </w:r>
    </w:p>
    <w:p w:rsidR="00F84087" w:rsidRPr="00F84087" w:rsidRDefault="0033105D" w:rsidP="0067617E">
      <w:pPr>
        <w:pStyle w:val="NormalWeb"/>
        <w:spacing w:before="360" w:beforeAutospacing="0" w:line="360" w:lineRule="auto"/>
        <w:ind w:firstLine="708"/>
        <w:jc w:val="both"/>
        <w:rPr>
          <w:rFonts w:asciiTheme="majorBidi" w:hAnsiTheme="majorBidi" w:cstheme="majorBidi"/>
        </w:rPr>
      </w:pPr>
      <w:r w:rsidRPr="00F84087">
        <w:rPr>
          <w:rFonts w:asciiTheme="majorBidi" w:hAnsiTheme="majorBidi" w:cstheme="majorBidi"/>
        </w:rPr>
        <w:t xml:space="preserve">Cependant, les progrès réalisés dans les domaines des systèmes </w:t>
      </w:r>
      <w:r w:rsidR="000C306C" w:rsidRPr="00F84087">
        <w:rPr>
          <w:rFonts w:asciiTheme="majorBidi" w:hAnsiTheme="majorBidi" w:cstheme="majorBidi"/>
        </w:rPr>
        <w:t>informatiques ont fait que les t</w:t>
      </w:r>
      <w:r w:rsidRPr="00F84087">
        <w:rPr>
          <w:rFonts w:asciiTheme="majorBidi" w:hAnsiTheme="majorBidi" w:cstheme="majorBidi"/>
        </w:rPr>
        <w:t>echnologies d’interconnex</w:t>
      </w:r>
      <w:r w:rsidR="000C306C" w:rsidRPr="00F84087">
        <w:rPr>
          <w:rFonts w:asciiTheme="majorBidi" w:hAnsiTheme="majorBidi" w:cstheme="majorBidi"/>
        </w:rPr>
        <w:t>ions et des réseaux évoluent au point</w:t>
      </w:r>
      <w:r w:rsidRPr="00F84087">
        <w:rPr>
          <w:rFonts w:asciiTheme="majorBidi" w:hAnsiTheme="majorBidi" w:cstheme="majorBidi"/>
        </w:rPr>
        <w:t xml:space="preserve"> o</w:t>
      </w:r>
      <w:r w:rsidR="000C306C" w:rsidRPr="00F84087">
        <w:rPr>
          <w:rFonts w:asciiTheme="majorBidi" w:hAnsiTheme="majorBidi" w:cstheme="majorBidi"/>
        </w:rPr>
        <w:t>ù</w:t>
      </w:r>
      <w:r w:rsidRPr="00F84087">
        <w:rPr>
          <w:rFonts w:asciiTheme="majorBidi" w:hAnsiTheme="majorBidi" w:cstheme="majorBidi"/>
        </w:rPr>
        <w:t xml:space="preserve"> la connexion entre machines </w:t>
      </w:r>
      <w:r w:rsidR="000C306C" w:rsidRPr="00F84087">
        <w:rPr>
          <w:rFonts w:asciiTheme="majorBidi" w:hAnsiTheme="majorBidi" w:cstheme="majorBidi"/>
        </w:rPr>
        <w:t>est devenue simple et non coû</w:t>
      </w:r>
      <w:r w:rsidRPr="00F84087">
        <w:rPr>
          <w:rFonts w:asciiTheme="majorBidi" w:hAnsiTheme="majorBidi" w:cstheme="majorBidi"/>
        </w:rPr>
        <w:t>teuse.</w:t>
      </w:r>
    </w:p>
    <w:p w:rsidR="0033105D" w:rsidRPr="0067617E" w:rsidRDefault="0033105D" w:rsidP="007E7CC8">
      <w:pPr>
        <w:pStyle w:val="NormalWeb"/>
        <w:spacing w:before="120" w:beforeAutospacing="0" w:line="360" w:lineRule="auto"/>
        <w:jc w:val="both"/>
        <w:rPr>
          <w:rFonts w:asciiTheme="majorBidi" w:hAnsiTheme="majorBidi" w:cstheme="majorBidi"/>
          <w:b/>
          <w:sz w:val="32"/>
          <w:szCs w:val="32"/>
        </w:rPr>
      </w:pPr>
      <w:r w:rsidRPr="0067617E">
        <w:rPr>
          <w:rFonts w:asciiTheme="majorBidi" w:hAnsiTheme="majorBidi" w:cstheme="majorBidi"/>
          <w:b/>
          <w:sz w:val="32"/>
          <w:szCs w:val="32"/>
        </w:rPr>
        <w:t xml:space="preserve">2. La notion client/serveur : </w:t>
      </w:r>
    </w:p>
    <w:p w:rsidR="0033105D" w:rsidRPr="00F84087" w:rsidRDefault="0033105D" w:rsidP="006765BE">
      <w:pPr>
        <w:pStyle w:val="NormalWeb"/>
        <w:spacing w:line="360" w:lineRule="auto"/>
        <w:ind w:firstLine="708"/>
        <w:jc w:val="both"/>
        <w:rPr>
          <w:rFonts w:asciiTheme="majorBidi" w:hAnsiTheme="majorBidi" w:cstheme="majorBidi"/>
        </w:rPr>
      </w:pPr>
      <w:r w:rsidRPr="00F84087">
        <w:rPr>
          <w:rFonts w:asciiTheme="majorBidi" w:hAnsiTheme="majorBidi" w:cstheme="majorBidi"/>
        </w:rPr>
        <w:t>C’est une architecture centralisée composée de client</w:t>
      </w:r>
      <w:r w:rsidR="000C306C" w:rsidRPr="00F84087">
        <w:rPr>
          <w:rFonts w:asciiTheme="majorBidi" w:hAnsiTheme="majorBidi" w:cstheme="majorBidi"/>
        </w:rPr>
        <w:t>s</w:t>
      </w:r>
      <w:r w:rsidRPr="00F84087">
        <w:rPr>
          <w:rFonts w:asciiTheme="majorBidi" w:hAnsiTheme="majorBidi" w:cstheme="majorBidi"/>
        </w:rPr>
        <w:t xml:space="preserve"> (nœud</w:t>
      </w:r>
      <w:r w:rsidR="000C306C" w:rsidRPr="00F84087">
        <w:rPr>
          <w:rFonts w:asciiTheme="majorBidi" w:hAnsiTheme="majorBidi" w:cstheme="majorBidi"/>
        </w:rPr>
        <w:t>s</w:t>
      </w:r>
      <w:r w:rsidRPr="00F84087">
        <w:rPr>
          <w:rFonts w:asciiTheme="majorBidi" w:hAnsiTheme="majorBidi" w:cstheme="majorBidi"/>
        </w:rPr>
        <w:t xml:space="preserve"> en zone instable), connectés à un seul serveur (nœud en zone stable) le serveur peut comprendre une ou plusieurs machines. Cette architecture est caractérisée par des données et des index stockés au niveau du serveur.</w:t>
      </w:r>
    </w:p>
    <w:p w:rsidR="0033105D" w:rsidRPr="00F84087" w:rsidRDefault="0033105D" w:rsidP="0067617E">
      <w:pPr>
        <w:pStyle w:val="NormalWeb"/>
        <w:spacing w:before="360" w:beforeAutospacing="0" w:line="360" w:lineRule="auto"/>
        <w:ind w:firstLine="708"/>
        <w:jc w:val="both"/>
        <w:rPr>
          <w:rFonts w:asciiTheme="majorBidi" w:hAnsiTheme="majorBidi" w:cstheme="majorBidi"/>
        </w:rPr>
      </w:pPr>
      <w:r w:rsidRPr="00F84087">
        <w:rPr>
          <w:rFonts w:asciiTheme="majorBidi" w:hAnsiTheme="majorBidi" w:cstheme="majorBidi"/>
        </w:rPr>
        <w:t>Il n’y a pas de communication directe entre les clients, un client doit se connecter au serveur pour envoyer et/ou recevoir des données, ou pour communiquer avec un autre client.</w:t>
      </w:r>
    </w:p>
    <w:p w:rsidR="0033105D" w:rsidRPr="0067617E" w:rsidRDefault="000463FC" w:rsidP="007E7CC8">
      <w:pPr>
        <w:pStyle w:val="NormalWeb"/>
        <w:spacing w:line="360" w:lineRule="auto"/>
        <w:jc w:val="both"/>
        <w:rPr>
          <w:rFonts w:asciiTheme="majorBidi" w:hAnsiTheme="majorBidi" w:cstheme="majorBidi"/>
          <w:b/>
          <w:bCs/>
          <w:sz w:val="28"/>
          <w:szCs w:val="28"/>
        </w:rPr>
      </w:pPr>
      <w:r w:rsidRPr="0067617E">
        <w:rPr>
          <w:rFonts w:asciiTheme="majorBidi" w:hAnsiTheme="majorBidi" w:cstheme="majorBidi"/>
          <w:b/>
          <w:bCs/>
          <w:sz w:val="28"/>
          <w:szCs w:val="28"/>
        </w:rPr>
        <w:t xml:space="preserve">2.1. </w:t>
      </w:r>
      <w:r w:rsidR="0033105D" w:rsidRPr="0067617E">
        <w:rPr>
          <w:rFonts w:asciiTheme="majorBidi" w:hAnsiTheme="majorBidi" w:cstheme="majorBidi"/>
          <w:b/>
          <w:bCs/>
          <w:sz w:val="28"/>
          <w:szCs w:val="28"/>
        </w:rPr>
        <w:t>Caractéristiques d'un serveur :</w:t>
      </w:r>
    </w:p>
    <w:p w:rsidR="0033105D" w:rsidRPr="00F84087" w:rsidRDefault="0033105D" w:rsidP="007E7CC8">
      <w:pPr>
        <w:numPr>
          <w:ilvl w:val="0"/>
          <w:numId w:val="5"/>
        </w:numPr>
        <w:spacing w:before="100" w:beforeAutospacing="1" w:after="100" w:afterAutospacing="1" w:line="360" w:lineRule="auto"/>
        <w:jc w:val="both"/>
        <w:rPr>
          <w:rFonts w:asciiTheme="majorBidi" w:hAnsiTheme="majorBidi" w:cstheme="majorBidi"/>
          <w:sz w:val="24"/>
          <w:szCs w:val="24"/>
        </w:rPr>
      </w:pPr>
      <w:r w:rsidRPr="00F84087">
        <w:rPr>
          <w:rFonts w:asciiTheme="majorBidi" w:hAnsiTheme="majorBidi" w:cstheme="majorBidi"/>
          <w:sz w:val="24"/>
          <w:szCs w:val="24"/>
        </w:rPr>
        <w:t xml:space="preserve">il est initialement passif (ou esclave, en attente d'une requête). </w:t>
      </w:r>
    </w:p>
    <w:p w:rsidR="0033105D" w:rsidRPr="00F84087" w:rsidRDefault="0033105D" w:rsidP="007E7CC8">
      <w:pPr>
        <w:numPr>
          <w:ilvl w:val="0"/>
          <w:numId w:val="5"/>
        </w:numPr>
        <w:spacing w:before="100" w:beforeAutospacing="1" w:after="100" w:afterAutospacing="1" w:line="360" w:lineRule="auto"/>
        <w:jc w:val="both"/>
        <w:rPr>
          <w:rFonts w:asciiTheme="majorBidi" w:hAnsiTheme="majorBidi" w:cstheme="majorBidi"/>
          <w:sz w:val="24"/>
          <w:szCs w:val="24"/>
        </w:rPr>
      </w:pPr>
      <w:r w:rsidRPr="00F84087">
        <w:rPr>
          <w:rFonts w:asciiTheme="majorBidi" w:hAnsiTheme="majorBidi" w:cstheme="majorBidi"/>
          <w:sz w:val="24"/>
          <w:szCs w:val="24"/>
        </w:rPr>
        <w:t>il est à l'écoute, prêt à répondre aux requêtes envoyées par des clients.</w:t>
      </w:r>
    </w:p>
    <w:p w:rsidR="0033105D" w:rsidRPr="00F84087" w:rsidRDefault="0033105D" w:rsidP="007E7CC8">
      <w:pPr>
        <w:numPr>
          <w:ilvl w:val="0"/>
          <w:numId w:val="5"/>
        </w:numPr>
        <w:spacing w:before="100" w:beforeAutospacing="1" w:after="100" w:afterAutospacing="1" w:line="360" w:lineRule="auto"/>
        <w:jc w:val="both"/>
        <w:rPr>
          <w:rFonts w:asciiTheme="majorBidi" w:hAnsiTheme="majorBidi" w:cstheme="majorBidi"/>
          <w:sz w:val="24"/>
          <w:szCs w:val="24"/>
        </w:rPr>
      </w:pPr>
      <w:r w:rsidRPr="00F84087">
        <w:rPr>
          <w:rFonts w:asciiTheme="majorBidi" w:hAnsiTheme="majorBidi" w:cstheme="majorBidi"/>
          <w:sz w:val="24"/>
          <w:szCs w:val="24"/>
        </w:rPr>
        <w:t xml:space="preserve">dès qu'une requête lui parvient, il la traite et envoie une réponse. </w:t>
      </w:r>
    </w:p>
    <w:p w:rsidR="0033105D" w:rsidRPr="0067617E" w:rsidRDefault="000463FC" w:rsidP="007E7CC8">
      <w:pPr>
        <w:pStyle w:val="NormalWeb"/>
        <w:spacing w:line="360" w:lineRule="auto"/>
        <w:jc w:val="both"/>
        <w:rPr>
          <w:rFonts w:asciiTheme="majorBidi" w:hAnsiTheme="majorBidi" w:cstheme="majorBidi"/>
          <w:b/>
          <w:bCs/>
          <w:sz w:val="28"/>
          <w:szCs w:val="28"/>
        </w:rPr>
      </w:pPr>
      <w:r w:rsidRPr="0067617E">
        <w:rPr>
          <w:rFonts w:asciiTheme="majorBidi" w:hAnsiTheme="majorBidi" w:cstheme="majorBidi"/>
          <w:b/>
          <w:bCs/>
          <w:sz w:val="28"/>
          <w:szCs w:val="28"/>
        </w:rPr>
        <w:t xml:space="preserve">2.2. </w:t>
      </w:r>
      <w:r w:rsidR="0033105D" w:rsidRPr="0067617E">
        <w:rPr>
          <w:rFonts w:asciiTheme="majorBidi" w:hAnsiTheme="majorBidi" w:cstheme="majorBidi"/>
          <w:b/>
          <w:bCs/>
          <w:sz w:val="28"/>
          <w:szCs w:val="28"/>
        </w:rPr>
        <w:t>Caractéristiques d'un client :</w:t>
      </w:r>
    </w:p>
    <w:p w:rsidR="0033105D" w:rsidRPr="00F84087" w:rsidRDefault="0033105D" w:rsidP="007E7CC8">
      <w:pPr>
        <w:numPr>
          <w:ilvl w:val="0"/>
          <w:numId w:val="6"/>
        </w:numPr>
        <w:spacing w:before="100" w:beforeAutospacing="1" w:after="100" w:afterAutospacing="1" w:line="360" w:lineRule="auto"/>
        <w:jc w:val="both"/>
        <w:rPr>
          <w:rFonts w:asciiTheme="majorBidi" w:hAnsiTheme="majorBidi" w:cstheme="majorBidi"/>
          <w:sz w:val="24"/>
          <w:szCs w:val="24"/>
        </w:rPr>
      </w:pPr>
      <w:r w:rsidRPr="00F84087">
        <w:rPr>
          <w:rFonts w:asciiTheme="majorBidi" w:hAnsiTheme="majorBidi" w:cstheme="majorBidi"/>
          <w:sz w:val="24"/>
          <w:szCs w:val="24"/>
        </w:rPr>
        <w:t xml:space="preserve">il est actif le premier (ou maître). </w:t>
      </w:r>
    </w:p>
    <w:p w:rsidR="0033105D" w:rsidRPr="00F84087" w:rsidRDefault="0033105D" w:rsidP="007E7CC8">
      <w:pPr>
        <w:numPr>
          <w:ilvl w:val="0"/>
          <w:numId w:val="6"/>
        </w:numPr>
        <w:spacing w:before="100" w:beforeAutospacing="1" w:after="100" w:afterAutospacing="1" w:line="360" w:lineRule="auto"/>
        <w:jc w:val="both"/>
        <w:rPr>
          <w:rFonts w:asciiTheme="majorBidi" w:hAnsiTheme="majorBidi" w:cstheme="majorBidi"/>
          <w:sz w:val="24"/>
          <w:szCs w:val="24"/>
        </w:rPr>
      </w:pPr>
      <w:r w:rsidRPr="00F84087">
        <w:rPr>
          <w:rFonts w:asciiTheme="majorBidi" w:hAnsiTheme="majorBidi" w:cstheme="majorBidi"/>
          <w:sz w:val="24"/>
          <w:szCs w:val="24"/>
        </w:rPr>
        <w:t xml:space="preserve">il envoie des requêtes au serveur. </w:t>
      </w:r>
    </w:p>
    <w:p w:rsidR="0033105D" w:rsidRPr="00F84087" w:rsidRDefault="0033105D" w:rsidP="007E7CC8">
      <w:pPr>
        <w:numPr>
          <w:ilvl w:val="0"/>
          <w:numId w:val="6"/>
        </w:numPr>
        <w:spacing w:before="100" w:beforeAutospacing="1" w:after="100" w:afterAutospacing="1" w:line="360" w:lineRule="auto"/>
        <w:jc w:val="both"/>
        <w:rPr>
          <w:rFonts w:asciiTheme="majorBidi" w:hAnsiTheme="majorBidi" w:cstheme="majorBidi"/>
          <w:sz w:val="24"/>
          <w:szCs w:val="24"/>
        </w:rPr>
      </w:pPr>
      <w:r w:rsidRPr="00F84087">
        <w:rPr>
          <w:rFonts w:asciiTheme="majorBidi" w:hAnsiTheme="majorBidi" w:cstheme="majorBidi"/>
          <w:sz w:val="24"/>
          <w:szCs w:val="24"/>
        </w:rPr>
        <w:t xml:space="preserve">il attend et reçoit les réponses du serveur. </w:t>
      </w:r>
    </w:p>
    <w:p w:rsidR="0033105D" w:rsidRPr="00F84087" w:rsidRDefault="0033105D" w:rsidP="007E7CC8">
      <w:pPr>
        <w:pStyle w:val="NormalWeb"/>
        <w:spacing w:line="360" w:lineRule="auto"/>
        <w:jc w:val="both"/>
        <w:rPr>
          <w:rFonts w:asciiTheme="majorBidi" w:hAnsiTheme="majorBidi" w:cstheme="majorBidi"/>
        </w:rPr>
      </w:pPr>
      <w:r w:rsidRPr="00F84087">
        <w:rPr>
          <w:rFonts w:asciiTheme="majorBidi" w:hAnsiTheme="majorBidi" w:cstheme="majorBidi"/>
        </w:rPr>
        <w:t xml:space="preserve">Le client et le serveur doivent bien sûr utiliser le même </w:t>
      </w:r>
      <w:hyperlink r:id="rId14" w:tooltip="Protocole de communication" w:history="1">
        <w:r w:rsidRPr="00F84087">
          <w:rPr>
            <w:rStyle w:val="Lienhypertexte"/>
            <w:rFonts w:asciiTheme="majorBidi" w:hAnsiTheme="majorBidi" w:cstheme="majorBidi"/>
            <w:color w:val="000000"/>
            <w:u w:val="none"/>
          </w:rPr>
          <w:t>protocole de communication</w:t>
        </w:r>
      </w:hyperlink>
      <w:r w:rsidRPr="00F84087">
        <w:rPr>
          <w:rFonts w:asciiTheme="majorBidi" w:hAnsiTheme="majorBidi" w:cstheme="majorBidi"/>
          <w:color w:val="000000"/>
        </w:rPr>
        <w:t xml:space="preserve">. </w:t>
      </w:r>
    </w:p>
    <w:p w:rsidR="0067617E" w:rsidRDefault="0067617E" w:rsidP="007E7CC8">
      <w:pPr>
        <w:pStyle w:val="NormalWeb"/>
        <w:spacing w:line="360" w:lineRule="auto"/>
        <w:jc w:val="both"/>
        <w:rPr>
          <w:rFonts w:asciiTheme="majorBidi" w:hAnsiTheme="majorBidi" w:cstheme="majorBidi"/>
          <w:b/>
          <w:i/>
          <w:iCs/>
        </w:rPr>
      </w:pPr>
    </w:p>
    <w:p w:rsidR="00853A91" w:rsidRDefault="00853A91" w:rsidP="007E7CC8">
      <w:pPr>
        <w:pStyle w:val="NormalWeb"/>
        <w:spacing w:line="360" w:lineRule="auto"/>
        <w:jc w:val="both"/>
        <w:rPr>
          <w:rFonts w:asciiTheme="majorBidi" w:hAnsiTheme="majorBidi" w:cstheme="majorBidi"/>
          <w:b/>
          <w:i/>
          <w:iCs/>
        </w:rPr>
      </w:pPr>
    </w:p>
    <w:p w:rsidR="00853A91" w:rsidRDefault="00853A91" w:rsidP="007E7CC8">
      <w:pPr>
        <w:pStyle w:val="NormalWeb"/>
        <w:spacing w:line="360" w:lineRule="auto"/>
        <w:jc w:val="both"/>
        <w:rPr>
          <w:rFonts w:asciiTheme="majorBidi" w:hAnsiTheme="majorBidi" w:cstheme="majorBidi"/>
          <w:b/>
          <w:i/>
          <w:iCs/>
        </w:rPr>
      </w:pPr>
    </w:p>
    <w:p w:rsidR="006765BE" w:rsidRDefault="000463FC" w:rsidP="006765BE">
      <w:pPr>
        <w:pStyle w:val="NormalWeb"/>
        <w:spacing w:line="360" w:lineRule="auto"/>
        <w:jc w:val="both"/>
        <w:rPr>
          <w:rFonts w:asciiTheme="majorBidi" w:hAnsiTheme="majorBidi" w:cstheme="majorBidi"/>
          <w:b/>
          <w:sz w:val="28"/>
          <w:szCs w:val="28"/>
        </w:rPr>
      </w:pPr>
      <w:r w:rsidRPr="0067617E">
        <w:rPr>
          <w:rFonts w:asciiTheme="majorBidi" w:hAnsiTheme="majorBidi" w:cstheme="majorBidi"/>
          <w:b/>
          <w:sz w:val="28"/>
          <w:szCs w:val="28"/>
        </w:rPr>
        <w:lastRenderedPageBreak/>
        <w:t>2.3. Avantages:</w:t>
      </w:r>
    </w:p>
    <w:p w:rsidR="000463FC" w:rsidRPr="00F84087" w:rsidRDefault="006765BE" w:rsidP="006765BE">
      <w:pPr>
        <w:pStyle w:val="NormalWeb"/>
        <w:spacing w:line="360" w:lineRule="auto"/>
        <w:jc w:val="both"/>
        <w:rPr>
          <w:rFonts w:asciiTheme="majorBidi" w:hAnsiTheme="majorBidi" w:cstheme="majorBidi"/>
        </w:rPr>
      </w:pPr>
      <w:r>
        <w:rPr>
          <w:rFonts w:asciiTheme="majorBidi" w:hAnsiTheme="majorBidi" w:cstheme="majorBidi"/>
          <w:b/>
          <w:sz w:val="28"/>
          <w:szCs w:val="28"/>
        </w:rPr>
        <w:tab/>
      </w:r>
      <w:r w:rsidR="000463FC" w:rsidRPr="00F84087">
        <w:rPr>
          <w:rFonts w:asciiTheme="majorBidi" w:hAnsiTheme="majorBidi" w:cstheme="majorBidi"/>
        </w:rPr>
        <w:t>Avant tout, une utilisation simplifiée et un gain en puissance de calcul. Le client facilite les interactions entre l’utilisateur et le serveur, il s’occupe du traitement inhérent à ces interactions et envoie les requêtes au serveur.</w:t>
      </w:r>
    </w:p>
    <w:p w:rsidR="00F84087" w:rsidRPr="000463FC" w:rsidRDefault="000463FC" w:rsidP="007E7CC8">
      <w:pPr>
        <w:pStyle w:val="NormalWeb"/>
        <w:numPr>
          <w:ilvl w:val="0"/>
          <w:numId w:val="7"/>
        </w:numPr>
        <w:spacing w:line="360" w:lineRule="auto"/>
        <w:jc w:val="both"/>
        <w:rPr>
          <w:rFonts w:asciiTheme="majorBidi" w:hAnsiTheme="majorBidi" w:cstheme="majorBidi"/>
          <w:b/>
          <w:sz w:val="28"/>
          <w:szCs w:val="28"/>
        </w:rPr>
      </w:pPr>
      <w:r w:rsidRPr="00F84087">
        <w:rPr>
          <w:rFonts w:asciiTheme="majorBidi" w:hAnsiTheme="majorBidi" w:cstheme="majorBidi"/>
        </w:rPr>
        <w:t>Le serveur, quant à lui, traite les requêtes de tous les clients et exécute les tâches correspondantes.</w:t>
      </w:r>
    </w:p>
    <w:p w:rsidR="0033105D" w:rsidRPr="0067617E" w:rsidRDefault="000463FC" w:rsidP="007E7CC8">
      <w:pPr>
        <w:pStyle w:val="NormalWeb"/>
        <w:spacing w:line="360" w:lineRule="auto"/>
        <w:jc w:val="both"/>
        <w:rPr>
          <w:rFonts w:asciiTheme="majorBidi" w:hAnsiTheme="majorBidi" w:cstheme="majorBidi"/>
          <w:b/>
          <w:sz w:val="28"/>
          <w:szCs w:val="28"/>
        </w:rPr>
      </w:pPr>
      <w:r w:rsidRPr="0067617E">
        <w:rPr>
          <w:rFonts w:asciiTheme="majorBidi" w:hAnsiTheme="majorBidi" w:cstheme="majorBidi"/>
          <w:b/>
          <w:sz w:val="28"/>
          <w:szCs w:val="28"/>
        </w:rPr>
        <w:t>2.4. Inconvénients:</w:t>
      </w:r>
    </w:p>
    <w:p w:rsidR="0033105D" w:rsidRPr="00F84087" w:rsidRDefault="0033105D" w:rsidP="007E7CC8">
      <w:pPr>
        <w:pStyle w:val="NormalWeb"/>
        <w:numPr>
          <w:ilvl w:val="0"/>
          <w:numId w:val="8"/>
        </w:numPr>
        <w:spacing w:line="360" w:lineRule="auto"/>
        <w:jc w:val="both"/>
        <w:rPr>
          <w:rFonts w:asciiTheme="majorBidi" w:hAnsiTheme="majorBidi" w:cstheme="majorBidi"/>
        </w:rPr>
      </w:pPr>
      <w:r w:rsidRPr="00F84087">
        <w:rPr>
          <w:rFonts w:asciiTheme="majorBidi" w:hAnsiTheme="majorBidi" w:cstheme="majorBidi"/>
        </w:rPr>
        <w:t>En cas de panne du serveur, le système n’est plus opérationnel.</w:t>
      </w:r>
    </w:p>
    <w:p w:rsidR="005F29F2" w:rsidRPr="00F84087" w:rsidRDefault="0033105D" w:rsidP="007E7CC8">
      <w:pPr>
        <w:pStyle w:val="NormalWeb"/>
        <w:numPr>
          <w:ilvl w:val="0"/>
          <w:numId w:val="8"/>
        </w:numPr>
        <w:spacing w:line="360" w:lineRule="auto"/>
        <w:jc w:val="both"/>
        <w:rPr>
          <w:rStyle w:val="mw-headline"/>
          <w:rFonts w:asciiTheme="majorBidi" w:hAnsiTheme="majorBidi" w:cstheme="majorBidi"/>
        </w:rPr>
      </w:pPr>
      <w:r w:rsidRPr="00F84087">
        <w:rPr>
          <w:rFonts w:asciiTheme="majorBidi" w:hAnsiTheme="majorBidi" w:cstheme="majorBidi"/>
        </w:rPr>
        <w:t>De plus, plus le nombre de client</w:t>
      </w:r>
      <w:r w:rsidR="00AC15D2" w:rsidRPr="00F84087">
        <w:rPr>
          <w:rFonts w:asciiTheme="majorBidi" w:hAnsiTheme="majorBidi" w:cstheme="majorBidi"/>
        </w:rPr>
        <w:t>s</w:t>
      </w:r>
      <w:r w:rsidRPr="00F84087">
        <w:rPr>
          <w:rFonts w:asciiTheme="majorBidi" w:hAnsiTheme="majorBidi" w:cstheme="majorBidi"/>
        </w:rPr>
        <w:t xml:space="preserve"> augmente, plus le besoin en ressources pour le serveur est important. </w:t>
      </w:r>
    </w:p>
    <w:p w:rsidR="0033105D" w:rsidRPr="0067617E" w:rsidRDefault="0033105D" w:rsidP="007E7CC8">
      <w:pPr>
        <w:pStyle w:val="NormalWeb"/>
        <w:spacing w:line="360" w:lineRule="auto"/>
        <w:jc w:val="both"/>
        <w:rPr>
          <w:rStyle w:val="mw-headline"/>
          <w:rFonts w:asciiTheme="majorBidi" w:hAnsiTheme="majorBidi" w:cstheme="majorBidi"/>
          <w:b/>
          <w:bCs/>
          <w:sz w:val="32"/>
          <w:szCs w:val="32"/>
        </w:rPr>
      </w:pPr>
      <w:r w:rsidRPr="0067617E">
        <w:rPr>
          <w:rStyle w:val="mw-headline"/>
          <w:rFonts w:asciiTheme="majorBidi" w:hAnsiTheme="majorBidi" w:cstheme="majorBidi"/>
          <w:b/>
          <w:bCs/>
          <w:sz w:val="32"/>
          <w:szCs w:val="32"/>
        </w:rPr>
        <w:t xml:space="preserve">3. </w:t>
      </w:r>
      <w:r w:rsidR="00FF6532" w:rsidRPr="0067617E">
        <w:rPr>
          <w:rStyle w:val="mw-headline"/>
          <w:rFonts w:asciiTheme="majorBidi" w:hAnsiTheme="majorBidi" w:cstheme="majorBidi"/>
          <w:b/>
          <w:bCs/>
          <w:sz w:val="32"/>
          <w:szCs w:val="32"/>
        </w:rPr>
        <w:t>L</w:t>
      </w:r>
      <w:r w:rsidRPr="0067617E">
        <w:rPr>
          <w:rStyle w:val="mw-headline"/>
          <w:rFonts w:asciiTheme="majorBidi" w:hAnsiTheme="majorBidi" w:cstheme="majorBidi"/>
          <w:b/>
          <w:bCs/>
          <w:sz w:val="32"/>
          <w:szCs w:val="32"/>
        </w:rPr>
        <w:t xml:space="preserve">e système </w:t>
      </w:r>
      <w:r w:rsidR="00186AC1" w:rsidRPr="0067617E">
        <w:rPr>
          <w:rFonts w:asciiTheme="majorBidi" w:hAnsiTheme="majorBidi" w:cstheme="majorBidi"/>
          <w:b/>
          <w:bCs/>
          <w:sz w:val="32"/>
          <w:szCs w:val="32"/>
        </w:rPr>
        <w:t>P2P</w:t>
      </w:r>
      <w:r w:rsidR="00AC15D2" w:rsidRPr="0067617E">
        <w:rPr>
          <w:rStyle w:val="mw-headline"/>
          <w:rFonts w:asciiTheme="majorBidi" w:hAnsiTheme="majorBidi" w:cstheme="majorBidi"/>
          <w:b/>
          <w:bCs/>
          <w:sz w:val="32"/>
          <w:szCs w:val="32"/>
        </w:rPr>
        <w:t xml:space="preserve"> </w:t>
      </w:r>
      <w:r w:rsidRPr="0067617E">
        <w:rPr>
          <w:rStyle w:val="mw-headline"/>
          <w:rFonts w:asciiTheme="majorBidi" w:hAnsiTheme="majorBidi" w:cstheme="majorBidi"/>
          <w:b/>
          <w:bCs/>
          <w:sz w:val="32"/>
          <w:szCs w:val="32"/>
        </w:rPr>
        <w:t>:</w:t>
      </w:r>
    </w:p>
    <w:p w:rsidR="0033105D" w:rsidRPr="0067617E" w:rsidRDefault="0033105D" w:rsidP="007E7CC8">
      <w:pPr>
        <w:pStyle w:val="NormalWeb"/>
        <w:spacing w:line="360" w:lineRule="auto"/>
        <w:jc w:val="both"/>
        <w:rPr>
          <w:rFonts w:asciiTheme="majorBidi" w:hAnsiTheme="majorBidi" w:cstheme="majorBidi"/>
          <w:sz w:val="28"/>
          <w:szCs w:val="28"/>
        </w:rPr>
      </w:pPr>
      <w:r w:rsidRPr="0067617E">
        <w:rPr>
          <w:rFonts w:asciiTheme="majorBidi" w:hAnsiTheme="majorBidi" w:cstheme="majorBidi"/>
          <w:b/>
          <w:sz w:val="28"/>
          <w:szCs w:val="28"/>
        </w:rPr>
        <w:t>3.1. Historique:</w:t>
      </w:r>
      <w:r w:rsidRPr="0067617E">
        <w:rPr>
          <w:rFonts w:asciiTheme="majorBidi" w:hAnsiTheme="majorBidi" w:cstheme="majorBidi"/>
          <w:sz w:val="28"/>
          <w:szCs w:val="28"/>
        </w:rPr>
        <w:t xml:space="preserve"> </w:t>
      </w:r>
    </w:p>
    <w:p w:rsidR="000463FC" w:rsidRPr="00F84087" w:rsidRDefault="0033105D" w:rsidP="0067617E">
      <w:pPr>
        <w:pStyle w:val="NormalWeb"/>
        <w:spacing w:line="360" w:lineRule="auto"/>
        <w:ind w:firstLine="708"/>
        <w:jc w:val="both"/>
        <w:rPr>
          <w:rFonts w:asciiTheme="majorBidi" w:hAnsiTheme="majorBidi" w:cstheme="majorBidi"/>
        </w:rPr>
      </w:pPr>
      <w:r w:rsidRPr="00F84087">
        <w:rPr>
          <w:rFonts w:asciiTheme="majorBidi" w:hAnsiTheme="majorBidi" w:cstheme="majorBidi"/>
        </w:rPr>
        <w:t xml:space="preserve">Le </w:t>
      </w:r>
      <w:r w:rsidR="00186AC1" w:rsidRPr="00F84087">
        <w:rPr>
          <w:rFonts w:asciiTheme="majorBidi" w:hAnsiTheme="majorBidi" w:cstheme="majorBidi"/>
          <w:bCs/>
        </w:rPr>
        <w:t>P2P</w:t>
      </w:r>
      <w:r w:rsidRPr="00F84087">
        <w:rPr>
          <w:rFonts w:asciiTheme="majorBidi" w:hAnsiTheme="majorBidi" w:cstheme="majorBidi"/>
        </w:rPr>
        <w:t xml:space="preserve"> est devenu </w:t>
      </w:r>
      <w:r w:rsidR="00AC15D2" w:rsidRPr="00F84087">
        <w:rPr>
          <w:rFonts w:asciiTheme="majorBidi" w:hAnsiTheme="majorBidi" w:cstheme="majorBidi"/>
        </w:rPr>
        <w:t xml:space="preserve">en 1999, </w:t>
      </w:r>
      <w:r w:rsidRPr="00F84087">
        <w:rPr>
          <w:rFonts w:asciiTheme="majorBidi" w:hAnsiTheme="majorBidi" w:cstheme="majorBidi"/>
        </w:rPr>
        <w:t xml:space="preserve">très </w:t>
      </w:r>
      <w:r w:rsidR="00AC15D2" w:rsidRPr="00F84087">
        <w:rPr>
          <w:rFonts w:asciiTheme="majorBidi" w:hAnsiTheme="majorBidi" w:cstheme="majorBidi"/>
        </w:rPr>
        <w:t>populaire avec Napster qui est un l</w:t>
      </w:r>
      <w:r w:rsidRPr="00F84087">
        <w:rPr>
          <w:rFonts w:asciiTheme="majorBidi" w:hAnsiTheme="majorBidi" w:cstheme="majorBidi"/>
        </w:rPr>
        <w:t xml:space="preserve">ogiciel pour </w:t>
      </w:r>
      <w:r w:rsidR="00AC15D2" w:rsidRPr="00F84087">
        <w:rPr>
          <w:rFonts w:asciiTheme="majorBidi" w:hAnsiTheme="majorBidi" w:cstheme="majorBidi"/>
        </w:rPr>
        <w:t xml:space="preserve">le partage de musique en ligne ayant </w:t>
      </w:r>
      <w:r w:rsidRPr="00F84087">
        <w:rPr>
          <w:rFonts w:asciiTheme="majorBidi" w:hAnsiTheme="majorBidi" w:cstheme="majorBidi"/>
        </w:rPr>
        <w:t>le plus grand t</w:t>
      </w:r>
      <w:r w:rsidR="00AC15D2" w:rsidRPr="00F84087">
        <w:rPr>
          <w:rFonts w:asciiTheme="majorBidi" w:hAnsiTheme="majorBidi" w:cstheme="majorBidi"/>
        </w:rPr>
        <w:t>aux de croissance de tous temps, avec un t</w:t>
      </w:r>
      <w:r w:rsidRPr="00F84087">
        <w:rPr>
          <w:rFonts w:asciiTheme="majorBidi" w:hAnsiTheme="majorBidi" w:cstheme="majorBidi"/>
        </w:rPr>
        <w:t>éléchargement de musique 24h/24</w:t>
      </w:r>
      <w:r w:rsidR="00AC15D2" w:rsidRPr="00F84087">
        <w:rPr>
          <w:rFonts w:asciiTheme="majorBidi" w:hAnsiTheme="majorBidi" w:cstheme="majorBidi"/>
        </w:rPr>
        <w:t xml:space="preserve"> et</w:t>
      </w:r>
      <w:r w:rsidR="00285DEC" w:rsidRPr="00F84087">
        <w:rPr>
          <w:rFonts w:asciiTheme="majorBidi" w:hAnsiTheme="majorBidi" w:cstheme="majorBidi"/>
        </w:rPr>
        <w:t xml:space="preserve"> 7j/7 mais qui a rencontré un p</w:t>
      </w:r>
      <w:r w:rsidRPr="00F84087">
        <w:rPr>
          <w:rFonts w:asciiTheme="majorBidi" w:hAnsiTheme="majorBidi" w:cstheme="majorBidi"/>
        </w:rPr>
        <w:t xml:space="preserve">roblème de copyright </w:t>
      </w:r>
      <w:r w:rsidR="00285DEC" w:rsidRPr="00F84087">
        <w:rPr>
          <w:rFonts w:asciiTheme="majorBidi" w:hAnsiTheme="majorBidi" w:cstheme="majorBidi"/>
        </w:rPr>
        <w:t>avec</w:t>
      </w:r>
      <w:r w:rsidRPr="00F84087">
        <w:rPr>
          <w:rFonts w:asciiTheme="majorBidi" w:hAnsiTheme="majorBidi" w:cstheme="majorBidi"/>
        </w:rPr>
        <w:t xml:space="preserve"> les compagnies de disque</w:t>
      </w:r>
      <w:r w:rsidR="00285DEC" w:rsidRPr="00F84087">
        <w:rPr>
          <w:rFonts w:asciiTheme="majorBidi" w:hAnsiTheme="majorBidi" w:cstheme="majorBidi"/>
        </w:rPr>
        <w:t xml:space="preserve"> qui l’ont </w:t>
      </w:r>
      <w:r w:rsidRPr="00F84087">
        <w:rPr>
          <w:rFonts w:asciiTheme="majorBidi" w:hAnsiTheme="majorBidi" w:cstheme="majorBidi"/>
        </w:rPr>
        <w:t>poursui</w:t>
      </w:r>
      <w:r w:rsidR="00285DEC" w:rsidRPr="00F84087">
        <w:rPr>
          <w:rFonts w:asciiTheme="majorBidi" w:hAnsiTheme="majorBidi" w:cstheme="majorBidi"/>
        </w:rPr>
        <w:t>vi en justice en 2000 pour arriver à un accord de dédommagement en 2001, de</w:t>
      </w:r>
      <w:r w:rsidRPr="00F84087">
        <w:rPr>
          <w:rFonts w:asciiTheme="majorBidi" w:hAnsiTheme="majorBidi" w:cstheme="majorBidi"/>
        </w:rPr>
        <w:t xml:space="preserve"> 26 millions de dollars aux compositeurs et éditeurs, ainsi qu’un pourcentage de l’argent obtenu par un service payant (depuis 2003). Après les problèmes rencontrés par Napster, </w:t>
      </w:r>
      <w:r w:rsidR="00285DEC" w:rsidRPr="00F84087">
        <w:rPr>
          <w:rFonts w:asciiTheme="majorBidi" w:hAnsiTheme="majorBidi" w:cstheme="majorBidi"/>
        </w:rPr>
        <w:t>le monde a assisté à l’é</w:t>
      </w:r>
      <w:r w:rsidRPr="00F84087">
        <w:rPr>
          <w:rFonts w:asciiTheme="majorBidi" w:hAnsiTheme="majorBidi" w:cstheme="majorBidi"/>
        </w:rPr>
        <w:t>mergence de nombreux autres programmes P2P, p</w:t>
      </w:r>
      <w:r w:rsidR="00285DEC" w:rsidRPr="00F84087">
        <w:rPr>
          <w:rFonts w:asciiTheme="majorBidi" w:hAnsiTheme="majorBidi" w:cstheme="majorBidi"/>
        </w:rPr>
        <w:t>armi lesquels Gnutella et Kazza soutenus par une m</w:t>
      </w:r>
      <w:r w:rsidRPr="00F84087">
        <w:rPr>
          <w:rFonts w:asciiTheme="majorBidi" w:hAnsiTheme="majorBidi" w:cstheme="majorBidi"/>
        </w:rPr>
        <w:t>eilleure com</w:t>
      </w:r>
      <w:r w:rsidR="00285DEC" w:rsidRPr="00F84087">
        <w:rPr>
          <w:rFonts w:asciiTheme="majorBidi" w:hAnsiTheme="majorBidi" w:cstheme="majorBidi"/>
        </w:rPr>
        <w:t>préhension des technologies P2P</w:t>
      </w:r>
      <w:r w:rsidRPr="00F84087">
        <w:rPr>
          <w:rFonts w:asciiTheme="majorBidi" w:hAnsiTheme="majorBidi" w:cstheme="majorBidi"/>
        </w:rPr>
        <w:t xml:space="preserve"> et application utilisant une approche plus décentralisée, pour rendre un contrôle de police plus difficile. </w:t>
      </w:r>
      <w:r w:rsidR="00285DEC" w:rsidRPr="00F84087">
        <w:rPr>
          <w:rFonts w:asciiTheme="majorBidi" w:hAnsiTheme="majorBidi" w:cstheme="majorBidi"/>
        </w:rPr>
        <w:t>Toutefois, il était très d</w:t>
      </w:r>
      <w:r w:rsidRPr="00F84087">
        <w:rPr>
          <w:rFonts w:asciiTheme="majorBidi" w:hAnsiTheme="majorBidi" w:cstheme="majorBidi"/>
        </w:rPr>
        <w:t>iffic</w:t>
      </w:r>
      <w:r w:rsidR="00285DEC" w:rsidRPr="00F84087">
        <w:rPr>
          <w:rFonts w:asciiTheme="majorBidi" w:hAnsiTheme="majorBidi" w:cstheme="majorBidi"/>
        </w:rPr>
        <w:t>ile</w:t>
      </w:r>
      <w:r w:rsidRPr="00F84087">
        <w:rPr>
          <w:rFonts w:asciiTheme="majorBidi" w:hAnsiTheme="majorBidi" w:cstheme="majorBidi"/>
        </w:rPr>
        <w:t xml:space="preserve"> d’élaborer des protocoles efficaces du f</w:t>
      </w:r>
      <w:r w:rsidR="00487630" w:rsidRPr="00F84087">
        <w:rPr>
          <w:rFonts w:asciiTheme="majorBidi" w:hAnsiTheme="majorBidi" w:cstheme="majorBidi"/>
        </w:rPr>
        <w:t xml:space="preserve">ait du manque d’élément central ainsi que les problèmes de copyright où il n’y avait </w:t>
      </w:r>
      <w:r w:rsidRPr="00F84087">
        <w:rPr>
          <w:rFonts w:asciiTheme="majorBidi" w:hAnsiTheme="majorBidi" w:cstheme="majorBidi"/>
        </w:rPr>
        <w:t>pas de moyen de contrôle, mais</w:t>
      </w:r>
      <w:r w:rsidR="00285DEC" w:rsidRPr="00F84087">
        <w:rPr>
          <w:rFonts w:asciiTheme="majorBidi" w:hAnsiTheme="majorBidi" w:cstheme="majorBidi"/>
        </w:rPr>
        <w:t xml:space="preserve"> les nouvelles applications P2P</w:t>
      </w:r>
      <w:r w:rsidRPr="00F84087">
        <w:rPr>
          <w:rFonts w:asciiTheme="majorBidi" w:hAnsiTheme="majorBidi" w:cstheme="majorBidi"/>
        </w:rPr>
        <w:t xml:space="preserve"> </w:t>
      </w:r>
      <w:r w:rsidR="00487630" w:rsidRPr="00F84087">
        <w:rPr>
          <w:rFonts w:asciiTheme="majorBidi" w:hAnsiTheme="majorBidi" w:cstheme="majorBidi"/>
        </w:rPr>
        <w:t xml:space="preserve">ont </w:t>
      </w:r>
      <w:r w:rsidRPr="00F84087">
        <w:rPr>
          <w:rFonts w:asciiTheme="majorBidi" w:hAnsiTheme="majorBidi" w:cstheme="majorBidi"/>
        </w:rPr>
        <w:t xml:space="preserve">retenu la </w:t>
      </w:r>
      <w:r w:rsidR="00FC11C0" w:rsidRPr="00F84087">
        <w:rPr>
          <w:rFonts w:asciiTheme="majorBidi" w:hAnsiTheme="majorBidi" w:cstheme="majorBidi"/>
        </w:rPr>
        <w:t>Léon</w:t>
      </w:r>
      <w:r w:rsidRPr="00F84087">
        <w:rPr>
          <w:rFonts w:asciiTheme="majorBidi" w:hAnsiTheme="majorBidi" w:cstheme="majorBidi"/>
        </w:rPr>
        <w:t xml:space="preserve"> Napster et argumentent qu’ils ne sont pas responsables des activités illégales utilisant leur logiciel. Il y</w:t>
      </w:r>
      <w:r w:rsidR="00285DEC" w:rsidRPr="00F84087">
        <w:rPr>
          <w:rFonts w:asciiTheme="majorBidi" w:hAnsiTheme="majorBidi" w:cstheme="majorBidi"/>
        </w:rPr>
        <w:t xml:space="preserve"> a de nombreuses utilisations l</w:t>
      </w:r>
      <w:r w:rsidRPr="00F84087">
        <w:rPr>
          <w:rFonts w:asciiTheme="majorBidi" w:hAnsiTheme="majorBidi" w:cstheme="majorBidi"/>
        </w:rPr>
        <w:t xml:space="preserve">égales qui assurent le futur du P2P, mais il est dur d’interdire l’échange de </w:t>
      </w:r>
      <w:r w:rsidR="00FC11C0" w:rsidRPr="00F84087">
        <w:rPr>
          <w:rFonts w:asciiTheme="majorBidi" w:hAnsiTheme="majorBidi" w:cstheme="majorBidi"/>
        </w:rPr>
        <w:t>fichiers</w:t>
      </w:r>
      <w:r w:rsidRPr="00F84087">
        <w:rPr>
          <w:rFonts w:asciiTheme="majorBidi" w:hAnsiTheme="majorBidi" w:cstheme="majorBidi"/>
        </w:rPr>
        <w:t xml:space="preserve"> illégaux (musique, films…). </w:t>
      </w:r>
      <w:r w:rsidR="00487630" w:rsidRPr="00F84087">
        <w:rPr>
          <w:rFonts w:asciiTheme="majorBidi" w:hAnsiTheme="majorBidi" w:cstheme="majorBidi"/>
        </w:rPr>
        <w:t xml:space="preserve">Notons aussi qu’il y’a plusieurs </w:t>
      </w:r>
      <w:r w:rsidR="00487630" w:rsidRPr="00F84087">
        <w:rPr>
          <w:rFonts w:asciiTheme="majorBidi" w:hAnsiTheme="majorBidi" w:cstheme="majorBidi"/>
        </w:rPr>
        <w:lastRenderedPageBreak/>
        <w:t>mo</w:t>
      </w:r>
      <w:r w:rsidRPr="00F84087">
        <w:rPr>
          <w:rFonts w:asciiTheme="majorBidi" w:hAnsiTheme="majorBidi" w:cstheme="majorBidi"/>
        </w:rPr>
        <w:t>yens d’attaque : pairs des compagnes de disque qui attaquent le réseau, en créant des données bidon,</w:t>
      </w:r>
      <w:r w:rsidR="00487630" w:rsidRPr="00F84087">
        <w:rPr>
          <w:rFonts w:asciiTheme="majorBidi" w:hAnsiTheme="majorBidi" w:cstheme="majorBidi"/>
        </w:rPr>
        <w:t xml:space="preserve"> ou en surchargeant le </w:t>
      </w:r>
      <w:r w:rsidR="005B0C53" w:rsidRPr="00F84087">
        <w:rPr>
          <w:rFonts w:asciiTheme="majorBidi" w:hAnsiTheme="majorBidi" w:cstheme="majorBidi"/>
        </w:rPr>
        <w:t>réseau [</w:t>
      </w:r>
      <w:r w:rsidRPr="00F84087">
        <w:rPr>
          <w:rFonts w:asciiTheme="majorBidi" w:hAnsiTheme="majorBidi" w:cstheme="majorBidi"/>
          <w:color w:val="0070C0"/>
        </w:rPr>
        <w:t>BEN06</w:t>
      </w:r>
      <w:r w:rsidR="0067617E">
        <w:rPr>
          <w:rFonts w:asciiTheme="majorBidi" w:hAnsiTheme="majorBidi" w:cstheme="majorBidi"/>
        </w:rPr>
        <w:t xml:space="preserve">].    </w:t>
      </w:r>
    </w:p>
    <w:p w:rsidR="00E54BFD" w:rsidRPr="0067617E" w:rsidRDefault="00E54BFD" w:rsidP="007E7CC8">
      <w:pPr>
        <w:pStyle w:val="NormalWeb"/>
        <w:spacing w:line="360" w:lineRule="auto"/>
        <w:jc w:val="both"/>
        <w:rPr>
          <w:rFonts w:asciiTheme="majorBidi" w:hAnsiTheme="majorBidi" w:cstheme="majorBidi"/>
          <w:b/>
          <w:bCs/>
          <w:sz w:val="28"/>
          <w:szCs w:val="28"/>
        </w:rPr>
      </w:pPr>
      <w:r w:rsidRPr="0067617E">
        <w:rPr>
          <w:rFonts w:asciiTheme="majorBidi" w:hAnsiTheme="majorBidi" w:cstheme="majorBidi"/>
          <w:b/>
          <w:bCs/>
          <w:sz w:val="28"/>
          <w:szCs w:val="28"/>
        </w:rPr>
        <w:t xml:space="preserve">3.2. </w:t>
      </w:r>
      <w:r w:rsidR="00F32A78" w:rsidRPr="0067617E">
        <w:rPr>
          <w:rFonts w:asciiTheme="majorBidi" w:hAnsiTheme="majorBidi" w:cstheme="majorBidi"/>
          <w:b/>
          <w:bCs/>
          <w:sz w:val="28"/>
          <w:szCs w:val="28"/>
        </w:rPr>
        <w:t>Définition</w:t>
      </w:r>
      <w:r w:rsidRPr="0067617E">
        <w:rPr>
          <w:rFonts w:asciiTheme="majorBidi" w:hAnsiTheme="majorBidi" w:cstheme="majorBidi"/>
          <w:b/>
          <w:bCs/>
          <w:sz w:val="28"/>
          <w:szCs w:val="28"/>
        </w:rPr>
        <w:t>:</w:t>
      </w:r>
    </w:p>
    <w:p w:rsidR="0033105D" w:rsidRPr="00F84087" w:rsidRDefault="00E54BFD" w:rsidP="007E7CC8">
      <w:pPr>
        <w:pStyle w:val="NormalWeb"/>
        <w:spacing w:line="360" w:lineRule="auto"/>
        <w:ind w:firstLine="708"/>
        <w:jc w:val="both"/>
        <w:rPr>
          <w:rFonts w:asciiTheme="majorBidi" w:hAnsiTheme="majorBidi" w:cstheme="majorBidi"/>
        </w:rPr>
      </w:pPr>
      <w:r w:rsidRPr="00F84087">
        <w:rPr>
          <w:rFonts w:asciiTheme="majorBidi" w:hAnsiTheme="majorBidi" w:cstheme="majorBidi"/>
        </w:rPr>
        <w:t xml:space="preserve">Les systèmes </w:t>
      </w:r>
      <w:r w:rsidR="00487630" w:rsidRPr="00F84087">
        <w:rPr>
          <w:rFonts w:asciiTheme="majorBidi" w:hAnsiTheme="majorBidi" w:cstheme="majorBidi"/>
        </w:rPr>
        <w:t xml:space="preserve">P2P </w:t>
      </w:r>
      <w:r w:rsidRPr="00F84087">
        <w:rPr>
          <w:rFonts w:asciiTheme="majorBidi" w:hAnsiTheme="majorBidi" w:cstheme="majorBidi"/>
        </w:rPr>
        <w:t xml:space="preserve">permettent à plusieurs ordinateurs de communiquer via un réseau, de </w:t>
      </w:r>
      <w:r w:rsidR="00FC11C0" w:rsidRPr="00F84087">
        <w:rPr>
          <w:rFonts w:asciiTheme="majorBidi" w:hAnsiTheme="majorBidi" w:cstheme="majorBidi"/>
        </w:rPr>
        <w:t>partager</w:t>
      </w:r>
      <w:r w:rsidR="00487630" w:rsidRPr="00F84087">
        <w:rPr>
          <w:rFonts w:asciiTheme="majorBidi" w:hAnsiTheme="majorBidi" w:cstheme="majorBidi"/>
        </w:rPr>
        <w:t xml:space="preserve"> simplement des objets, d</w:t>
      </w:r>
      <w:r w:rsidRPr="00F84087">
        <w:rPr>
          <w:rFonts w:asciiTheme="majorBidi" w:hAnsiTheme="majorBidi" w:cstheme="majorBidi"/>
        </w:rPr>
        <w:t>es fichiers le plus souvent</w:t>
      </w:r>
      <w:r w:rsidR="00050B88" w:rsidRPr="00F84087">
        <w:rPr>
          <w:rFonts w:asciiTheme="majorBidi" w:hAnsiTheme="majorBidi" w:cstheme="majorBidi"/>
        </w:rPr>
        <w:t>, mais également des flux</w:t>
      </w:r>
      <w:r w:rsidR="00487630" w:rsidRPr="00F84087">
        <w:rPr>
          <w:rFonts w:asciiTheme="majorBidi" w:hAnsiTheme="majorBidi" w:cstheme="majorBidi"/>
        </w:rPr>
        <w:t xml:space="preserve"> multimédia continus (streaming)</w:t>
      </w:r>
      <w:r w:rsidR="00050B88" w:rsidRPr="00F84087">
        <w:rPr>
          <w:rFonts w:asciiTheme="majorBidi" w:hAnsiTheme="majorBidi" w:cstheme="majorBidi"/>
        </w:rPr>
        <w:t>,</w:t>
      </w:r>
      <w:r w:rsidR="00487630" w:rsidRPr="00F84087">
        <w:rPr>
          <w:rFonts w:asciiTheme="majorBidi" w:hAnsiTheme="majorBidi" w:cstheme="majorBidi"/>
        </w:rPr>
        <w:t xml:space="preserve"> le calcul réparti, un service </w:t>
      </w:r>
      <w:r w:rsidR="00050B88" w:rsidRPr="00F84087">
        <w:rPr>
          <w:rFonts w:asciiTheme="majorBidi" w:hAnsiTheme="majorBidi" w:cstheme="majorBidi"/>
        </w:rPr>
        <w:t>comme la téléphon</w:t>
      </w:r>
      <w:r w:rsidR="00487630" w:rsidRPr="00F84087">
        <w:rPr>
          <w:rFonts w:asciiTheme="majorBidi" w:hAnsiTheme="majorBidi" w:cstheme="majorBidi"/>
        </w:rPr>
        <w:t>i</w:t>
      </w:r>
      <w:r w:rsidR="00050B88" w:rsidRPr="00F84087">
        <w:rPr>
          <w:rFonts w:asciiTheme="majorBidi" w:hAnsiTheme="majorBidi" w:cstheme="majorBidi"/>
        </w:rPr>
        <w:t>e avec Skype</w:t>
      </w:r>
      <w:r w:rsidR="00487630" w:rsidRPr="00F84087">
        <w:rPr>
          <w:rFonts w:asciiTheme="majorBidi" w:hAnsiTheme="majorBidi" w:cstheme="majorBidi"/>
        </w:rPr>
        <w:t>, etc</w:t>
      </w:r>
      <w:r w:rsidR="006765BE">
        <w:rPr>
          <w:rFonts w:asciiTheme="majorBidi" w:hAnsiTheme="majorBidi" w:cstheme="majorBidi"/>
        </w:rPr>
        <w:t xml:space="preserve"> </w:t>
      </w:r>
      <w:r w:rsidR="00050B88" w:rsidRPr="00F84087">
        <w:rPr>
          <w:rFonts w:asciiTheme="majorBidi" w:hAnsiTheme="majorBidi" w:cstheme="majorBidi"/>
        </w:rPr>
        <w:t>[</w:t>
      </w:r>
      <w:r w:rsidR="00050B88" w:rsidRPr="00C2621D">
        <w:rPr>
          <w:rFonts w:asciiTheme="majorBidi" w:hAnsiTheme="majorBidi" w:cstheme="majorBidi"/>
          <w:color w:val="0070C0"/>
        </w:rPr>
        <w:t>1</w:t>
      </w:r>
      <w:r w:rsidR="00050B88" w:rsidRPr="00F84087">
        <w:rPr>
          <w:rFonts w:asciiTheme="majorBidi" w:hAnsiTheme="majorBidi" w:cstheme="majorBidi"/>
        </w:rPr>
        <w:t xml:space="preserve">]. </w:t>
      </w:r>
      <w:r w:rsidR="0033105D" w:rsidRPr="00F84087">
        <w:rPr>
          <w:rFonts w:asciiTheme="majorBidi" w:hAnsiTheme="majorBidi" w:cstheme="majorBidi"/>
        </w:rPr>
        <w:t xml:space="preserve">                                                                                                                                                                                                                                        </w:t>
      </w:r>
    </w:p>
    <w:p w:rsidR="0033105D" w:rsidRPr="00F84087" w:rsidRDefault="0033105D" w:rsidP="006765BE">
      <w:pPr>
        <w:pStyle w:val="NormalWeb"/>
        <w:spacing w:before="360" w:beforeAutospacing="0" w:line="360" w:lineRule="auto"/>
        <w:ind w:firstLine="708"/>
        <w:jc w:val="both"/>
        <w:rPr>
          <w:rFonts w:asciiTheme="majorBidi" w:hAnsiTheme="majorBidi" w:cstheme="majorBidi"/>
        </w:rPr>
      </w:pPr>
      <w:r w:rsidRPr="00F84087">
        <w:rPr>
          <w:rFonts w:asciiTheme="majorBidi" w:hAnsiTheme="majorBidi" w:cstheme="majorBidi"/>
        </w:rPr>
        <w:t xml:space="preserve">Le </w:t>
      </w:r>
      <w:r w:rsidR="00442CE5" w:rsidRPr="00F84087">
        <w:rPr>
          <w:rFonts w:asciiTheme="majorBidi" w:hAnsiTheme="majorBidi" w:cstheme="majorBidi"/>
        </w:rPr>
        <w:t>P2P</w:t>
      </w:r>
      <w:r w:rsidRPr="00F84087">
        <w:rPr>
          <w:rFonts w:asciiTheme="majorBidi" w:hAnsiTheme="majorBidi" w:cstheme="majorBidi"/>
        </w:rPr>
        <w:t xml:space="preserve"> a permis une décentralisation des systèmes, auparavant basés sur quelques serveurs, en permettant à tous les ordinateurs de jouer le rôle de client </w:t>
      </w:r>
      <w:r w:rsidRPr="00F84087">
        <w:rPr>
          <w:rFonts w:asciiTheme="majorBidi" w:hAnsiTheme="majorBidi" w:cstheme="majorBidi"/>
          <w:iCs/>
        </w:rPr>
        <w:t>et</w:t>
      </w:r>
      <w:r w:rsidRPr="00F84087">
        <w:rPr>
          <w:rFonts w:asciiTheme="majorBidi" w:hAnsiTheme="majorBidi" w:cstheme="majorBidi"/>
        </w:rPr>
        <w:t xml:space="preserve"> serveur </w:t>
      </w:r>
      <w:r w:rsidR="00442CE5" w:rsidRPr="00F84087">
        <w:rPr>
          <w:rFonts w:asciiTheme="majorBidi" w:hAnsiTheme="majorBidi" w:cstheme="majorBidi"/>
        </w:rPr>
        <w:t xml:space="preserve">en même temps </w:t>
      </w:r>
      <w:r w:rsidRPr="00F84087">
        <w:rPr>
          <w:rFonts w:asciiTheme="majorBidi" w:hAnsiTheme="majorBidi" w:cstheme="majorBidi"/>
        </w:rPr>
        <w:t xml:space="preserve">(voir </w:t>
      </w:r>
      <w:hyperlink r:id="rId15" w:tooltip="Client-serveur" w:history="1">
        <w:r w:rsidRPr="00F84087">
          <w:rPr>
            <w:rStyle w:val="Lienhypertexte"/>
            <w:rFonts w:asciiTheme="majorBidi" w:hAnsiTheme="majorBidi" w:cstheme="majorBidi"/>
            <w:color w:val="000000"/>
            <w:u w:val="none"/>
          </w:rPr>
          <w:t>client-serveur</w:t>
        </w:r>
      </w:hyperlink>
      <w:r w:rsidRPr="00F84087">
        <w:rPr>
          <w:rFonts w:asciiTheme="majorBidi" w:hAnsiTheme="majorBidi" w:cstheme="majorBidi"/>
        </w:rPr>
        <w:t>). En particulier, les systèmes de partage de fichiers permettent de rendre les objets d'autant plus disponibles qu'ils sont populaires, et donc répliqués sur un grand nombre de  nœuds.</w:t>
      </w:r>
    </w:p>
    <w:p w:rsidR="00B85591" w:rsidRPr="00F84087" w:rsidRDefault="00F84087" w:rsidP="006765BE">
      <w:pPr>
        <w:pStyle w:val="NormalWeb"/>
        <w:spacing w:before="360" w:beforeAutospacing="0" w:line="360" w:lineRule="auto"/>
        <w:ind w:firstLine="708"/>
        <w:jc w:val="both"/>
        <w:rPr>
          <w:rFonts w:asciiTheme="majorBidi" w:hAnsiTheme="majorBidi" w:cstheme="majorBidi"/>
        </w:rPr>
      </w:pPr>
      <w:r>
        <w:rPr>
          <w:rFonts w:asciiTheme="majorBidi" w:hAnsiTheme="majorBidi" w:cstheme="majorBidi"/>
          <w:noProof/>
        </w:rPr>
        <w:drawing>
          <wp:anchor distT="0" distB="0" distL="114300" distR="114300" simplePos="0" relativeHeight="251665408" behindDoc="0" locked="0" layoutInCell="1" allowOverlap="1">
            <wp:simplePos x="0" y="0"/>
            <wp:positionH relativeFrom="column">
              <wp:posOffset>19685</wp:posOffset>
            </wp:positionH>
            <wp:positionV relativeFrom="paragraph">
              <wp:posOffset>1665605</wp:posOffset>
            </wp:positionV>
            <wp:extent cx="5761355" cy="2265680"/>
            <wp:effectExtent l="19050" t="0" r="0" b="0"/>
            <wp:wrapThrough wrapText="bothSides">
              <wp:wrapPolygon edited="0">
                <wp:start x="-71" y="0"/>
                <wp:lineTo x="-71" y="21430"/>
                <wp:lineTo x="21569" y="21430"/>
                <wp:lineTo x="21569" y="0"/>
                <wp:lineTo x="-71" y="0"/>
              </wp:wrapPolygon>
            </wp:wrapThrough>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srcRect/>
                    <a:stretch>
                      <a:fillRect/>
                    </a:stretch>
                  </pic:blipFill>
                  <pic:spPr bwMode="auto">
                    <a:xfrm>
                      <a:off x="0" y="0"/>
                      <a:ext cx="5761355" cy="2265680"/>
                    </a:xfrm>
                    <a:prstGeom prst="rect">
                      <a:avLst/>
                    </a:prstGeom>
                    <a:noFill/>
                    <a:ln w="9525">
                      <a:noFill/>
                      <a:miter lim="800000"/>
                      <a:headEnd/>
                      <a:tailEnd/>
                    </a:ln>
                  </pic:spPr>
                </pic:pic>
              </a:graphicData>
            </a:graphic>
          </wp:anchor>
        </w:drawing>
      </w:r>
      <w:r w:rsidR="0033105D" w:rsidRPr="00F84087">
        <w:rPr>
          <w:rFonts w:asciiTheme="majorBidi" w:hAnsiTheme="majorBidi" w:cstheme="majorBidi"/>
        </w:rPr>
        <w:t xml:space="preserve">L'utilisation d'un système </w:t>
      </w:r>
      <w:r w:rsidR="00186AC1" w:rsidRPr="00F84087">
        <w:rPr>
          <w:rFonts w:asciiTheme="majorBidi" w:hAnsiTheme="majorBidi" w:cstheme="majorBidi"/>
          <w:bCs/>
        </w:rPr>
        <w:t>P2P</w:t>
      </w:r>
      <w:r w:rsidR="0033105D" w:rsidRPr="00F84087">
        <w:rPr>
          <w:rFonts w:asciiTheme="majorBidi" w:hAnsiTheme="majorBidi" w:cstheme="majorBidi"/>
        </w:rPr>
        <w:t xml:space="preserve"> nécessite pour chaque nœud</w:t>
      </w:r>
      <w:r w:rsidR="00442CE5" w:rsidRPr="00F84087">
        <w:rPr>
          <w:rFonts w:asciiTheme="majorBidi" w:hAnsiTheme="majorBidi" w:cstheme="majorBidi"/>
        </w:rPr>
        <w:t>,</w:t>
      </w:r>
      <w:r w:rsidR="0033105D" w:rsidRPr="00F84087">
        <w:rPr>
          <w:rFonts w:asciiTheme="majorBidi" w:hAnsiTheme="majorBidi" w:cstheme="majorBidi"/>
        </w:rPr>
        <w:t xml:space="preserve"> l'utilisation d'un </w:t>
      </w:r>
      <w:hyperlink r:id="rId17" w:tooltip="Logiciel" w:history="1">
        <w:r w:rsidR="0033105D" w:rsidRPr="00F84087">
          <w:rPr>
            <w:rStyle w:val="Lienhypertexte"/>
            <w:rFonts w:asciiTheme="majorBidi" w:hAnsiTheme="majorBidi" w:cstheme="majorBidi"/>
            <w:color w:val="000000"/>
            <w:u w:val="none"/>
          </w:rPr>
          <w:t>logiciel</w:t>
        </w:r>
      </w:hyperlink>
      <w:r w:rsidR="0033105D" w:rsidRPr="00F84087">
        <w:rPr>
          <w:rFonts w:asciiTheme="majorBidi" w:hAnsiTheme="majorBidi" w:cstheme="majorBidi"/>
          <w:color w:val="000000"/>
        </w:rPr>
        <w:t xml:space="preserve"> </w:t>
      </w:r>
      <w:r w:rsidR="0033105D" w:rsidRPr="00F84087">
        <w:rPr>
          <w:rFonts w:asciiTheme="majorBidi" w:hAnsiTheme="majorBidi" w:cstheme="majorBidi"/>
        </w:rPr>
        <w:t>particulier. Ce logiciel, qui remplit alors à la fois</w:t>
      </w:r>
      <w:r w:rsidR="00442CE5" w:rsidRPr="00F84087">
        <w:rPr>
          <w:rFonts w:asciiTheme="majorBidi" w:hAnsiTheme="majorBidi" w:cstheme="majorBidi"/>
        </w:rPr>
        <w:t>,</w:t>
      </w:r>
      <w:r w:rsidR="0033105D" w:rsidRPr="00F84087">
        <w:rPr>
          <w:rFonts w:asciiTheme="majorBidi" w:hAnsiTheme="majorBidi" w:cstheme="majorBidi"/>
        </w:rPr>
        <w:t xml:space="preserve"> les fonctions de </w:t>
      </w:r>
      <w:r w:rsidR="0033105D" w:rsidRPr="00F84087">
        <w:rPr>
          <w:rFonts w:asciiTheme="majorBidi" w:hAnsiTheme="majorBidi" w:cstheme="majorBidi"/>
          <w:iCs/>
        </w:rPr>
        <w:t>client</w:t>
      </w:r>
      <w:r w:rsidR="0033105D" w:rsidRPr="00F84087">
        <w:rPr>
          <w:rFonts w:asciiTheme="majorBidi" w:hAnsiTheme="majorBidi" w:cstheme="majorBidi"/>
        </w:rPr>
        <w:t xml:space="preserve"> et de serveur, est parfois appelé servent (de la contraction de « </w:t>
      </w:r>
      <w:r w:rsidR="0033105D" w:rsidRPr="00F84087">
        <w:rPr>
          <w:rFonts w:asciiTheme="majorBidi" w:hAnsiTheme="majorBidi" w:cstheme="majorBidi"/>
          <w:i/>
          <w:iCs/>
        </w:rPr>
        <w:t>serv</w:t>
      </w:r>
      <w:r w:rsidR="0033105D" w:rsidRPr="00F84087">
        <w:rPr>
          <w:rFonts w:asciiTheme="majorBidi" w:hAnsiTheme="majorBidi" w:cstheme="majorBidi"/>
        </w:rPr>
        <w:t>eur » et de « cli</w:t>
      </w:r>
      <w:r w:rsidR="0033105D" w:rsidRPr="00F84087">
        <w:rPr>
          <w:rFonts w:asciiTheme="majorBidi" w:hAnsiTheme="majorBidi" w:cstheme="majorBidi"/>
          <w:i/>
          <w:iCs/>
        </w:rPr>
        <w:t>ent</w:t>
      </w:r>
      <w:r w:rsidR="0033105D" w:rsidRPr="00F84087">
        <w:rPr>
          <w:rFonts w:asciiTheme="majorBidi" w:hAnsiTheme="majorBidi" w:cstheme="majorBidi"/>
        </w:rPr>
        <w:t xml:space="preserve"> », due à </w:t>
      </w:r>
      <w:hyperlink r:id="rId18" w:tooltip="Gnutella" w:history="1">
        <w:r w:rsidR="0033105D" w:rsidRPr="00F84087">
          <w:rPr>
            <w:rStyle w:val="Lienhypertexte"/>
            <w:rFonts w:asciiTheme="majorBidi" w:hAnsiTheme="majorBidi" w:cstheme="majorBidi"/>
            <w:color w:val="000000"/>
            <w:u w:val="none"/>
          </w:rPr>
          <w:t>Gnutella</w:t>
        </w:r>
      </w:hyperlink>
      <w:r w:rsidR="0033105D" w:rsidRPr="00F84087">
        <w:rPr>
          <w:rFonts w:asciiTheme="majorBidi" w:hAnsiTheme="majorBidi" w:cstheme="majorBidi"/>
        </w:rPr>
        <w:t xml:space="preserve">), ou plus communément mais de façon réductrice, « client ». C'est là l'origine du terme </w:t>
      </w:r>
      <w:r w:rsidR="0033105D" w:rsidRPr="00F84087">
        <w:rPr>
          <w:rFonts w:asciiTheme="majorBidi" w:hAnsiTheme="majorBidi" w:cstheme="majorBidi"/>
          <w:iCs/>
        </w:rPr>
        <w:t>pair</w:t>
      </w:r>
      <w:r w:rsidR="0033105D" w:rsidRPr="00F84087">
        <w:rPr>
          <w:rFonts w:asciiTheme="majorBidi" w:hAnsiTheme="majorBidi" w:cstheme="majorBidi"/>
        </w:rPr>
        <w:t xml:space="preserve"> (de l'anglais : </w:t>
      </w:r>
      <w:r w:rsidR="0033105D" w:rsidRPr="00F84087">
        <w:rPr>
          <w:rFonts w:asciiTheme="majorBidi" w:hAnsiTheme="majorBidi" w:cstheme="majorBidi"/>
          <w:iCs/>
        </w:rPr>
        <w:t>Peer</w:t>
      </w:r>
      <w:r w:rsidR="0033105D" w:rsidRPr="00F84087">
        <w:rPr>
          <w:rFonts w:asciiTheme="majorBidi" w:hAnsiTheme="majorBidi" w:cstheme="majorBidi"/>
        </w:rPr>
        <w:t xml:space="preserve">) que l'on trouve dans </w:t>
      </w:r>
      <w:r w:rsidR="00186AC1" w:rsidRPr="00F84087">
        <w:rPr>
          <w:rFonts w:asciiTheme="majorBidi" w:hAnsiTheme="majorBidi" w:cstheme="majorBidi"/>
          <w:bCs/>
        </w:rPr>
        <w:t>P2P</w:t>
      </w:r>
      <w:r w:rsidR="0033105D" w:rsidRPr="00F84087">
        <w:rPr>
          <w:rFonts w:asciiTheme="majorBidi" w:hAnsiTheme="majorBidi" w:cstheme="majorBidi"/>
        </w:rPr>
        <w:t>: les communications et les échanges se font entre des nœuds qui ont la mêm</w:t>
      </w:r>
      <w:r w:rsidR="00B85591" w:rsidRPr="00F84087">
        <w:rPr>
          <w:rFonts w:asciiTheme="majorBidi" w:hAnsiTheme="majorBidi" w:cstheme="majorBidi"/>
        </w:rPr>
        <w:t>e responsabilité dans le sys</w:t>
      </w:r>
      <w:r w:rsidR="00F32A78" w:rsidRPr="00F84087">
        <w:rPr>
          <w:rFonts w:asciiTheme="majorBidi" w:hAnsiTheme="majorBidi" w:cstheme="majorBidi"/>
        </w:rPr>
        <w:t>tème.</w:t>
      </w:r>
    </w:p>
    <w:p w:rsidR="00B85591" w:rsidRPr="00F84087" w:rsidRDefault="00B85591" w:rsidP="005B3050">
      <w:pPr>
        <w:pStyle w:val="NormalWeb"/>
        <w:spacing w:line="360" w:lineRule="auto"/>
        <w:jc w:val="center"/>
        <w:rPr>
          <w:rFonts w:asciiTheme="majorBidi" w:hAnsiTheme="majorBidi" w:cstheme="majorBidi"/>
          <w:i/>
          <w:iCs/>
        </w:rPr>
      </w:pPr>
      <w:r w:rsidRPr="00F84087">
        <w:rPr>
          <w:rFonts w:asciiTheme="majorBidi" w:hAnsiTheme="majorBidi" w:cstheme="majorBidi"/>
          <w:b/>
          <w:bCs/>
        </w:rPr>
        <w:t>Fig</w:t>
      </w:r>
      <w:r w:rsidR="005F29F2" w:rsidRPr="00F84087">
        <w:rPr>
          <w:rFonts w:asciiTheme="majorBidi" w:hAnsiTheme="majorBidi" w:cstheme="majorBidi"/>
          <w:b/>
          <w:bCs/>
        </w:rPr>
        <w:t>ure</w:t>
      </w:r>
      <w:r w:rsidRPr="00F84087">
        <w:rPr>
          <w:rFonts w:asciiTheme="majorBidi" w:hAnsiTheme="majorBidi" w:cstheme="majorBidi"/>
          <w:b/>
          <w:bCs/>
        </w:rPr>
        <w:t>.</w:t>
      </w:r>
      <w:r w:rsidR="00677455" w:rsidRPr="00F84087">
        <w:rPr>
          <w:rFonts w:asciiTheme="majorBidi" w:hAnsiTheme="majorBidi" w:cstheme="majorBidi"/>
          <w:b/>
          <w:bCs/>
        </w:rPr>
        <w:t>2</w:t>
      </w:r>
      <w:r w:rsidRPr="00F84087">
        <w:rPr>
          <w:rFonts w:asciiTheme="majorBidi" w:hAnsiTheme="majorBidi" w:cstheme="majorBidi"/>
          <w:b/>
          <w:bCs/>
        </w:rPr>
        <w:t> :</w:t>
      </w:r>
      <w:r w:rsidRPr="00F84087">
        <w:rPr>
          <w:rFonts w:asciiTheme="majorBidi" w:hAnsiTheme="majorBidi" w:cstheme="majorBidi"/>
          <w:i/>
          <w:iCs/>
        </w:rPr>
        <w:t xml:space="preserve"> Réseaux Pair à Pair [</w:t>
      </w:r>
      <w:r w:rsidRPr="00F84087">
        <w:rPr>
          <w:rFonts w:asciiTheme="majorBidi" w:hAnsiTheme="majorBidi" w:cstheme="majorBidi"/>
          <w:i/>
          <w:iCs/>
          <w:color w:val="0070C0"/>
        </w:rPr>
        <w:t>THU04</w:t>
      </w:r>
      <w:r w:rsidRPr="00F84087">
        <w:rPr>
          <w:rFonts w:asciiTheme="majorBidi" w:hAnsiTheme="majorBidi" w:cstheme="majorBidi"/>
          <w:i/>
          <w:iCs/>
        </w:rPr>
        <w:t>].</w:t>
      </w:r>
    </w:p>
    <w:p w:rsidR="00F84087" w:rsidRPr="001B3C87" w:rsidRDefault="0033105D" w:rsidP="001B3C87">
      <w:pPr>
        <w:pStyle w:val="NormalWeb"/>
        <w:spacing w:before="360" w:beforeAutospacing="0" w:line="360" w:lineRule="auto"/>
        <w:ind w:firstLine="708"/>
        <w:jc w:val="both"/>
        <w:rPr>
          <w:rFonts w:asciiTheme="majorBidi" w:hAnsiTheme="majorBidi" w:cstheme="majorBidi"/>
        </w:rPr>
      </w:pPr>
      <w:r w:rsidRPr="00F84087">
        <w:rPr>
          <w:rFonts w:asciiTheme="majorBidi" w:hAnsiTheme="majorBidi" w:cstheme="majorBidi"/>
        </w:rPr>
        <w:lastRenderedPageBreak/>
        <w:t xml:space="preserve">Le modèle </w:t>
      </w:r>
      <w:r w:rsidR="00186AC1" w:rsidRPr="00F84087">
        <w:rPr>
          <w:rFonts w:asciiTheme="majorBidi" w:hAnsiTheme="majorBidi" w:cstheme="majorBidi"/>
          <w:bCs/>
        </w:rPr>
        <w:t>P2P</w:t>
      </w:r>
      <w:r w:rsidRPr="00F84087">
        <w:rPr>
          <w:rFonts w:asciiTheme="majorBidi" w:hAnsiTheme="majorBidi" w:cstheme="majorBidi"/>
        </w:rPr>
        <w:t xml:space="preserve"> va bien plus loin que les applications de partage de fichiers. Il permet en effet de décentraliser des services et de mettre à disposition des ressources dans un réseau. Tout nœud d'un réseau </w:t>
      </w:r>
      <w:r w:rsidR="00186AC1" w:rsidRPr="00F84087">
        <w:rPr>
          <w:rFonts w:asciiTheme="majorBidi" w:hAnsiTheme="majorBidi" w:cstheme="majorBidi"/>
          <w:bCs/>
        </w:rPr>
        <w:t>P2P</w:t>
      </w:r>
      <w:r w:rsidRPr="00F84087">
        <w:rPr>
          <w:rFonts w:asciiTheme="majorBidi" w:hAnsiTheme="majorBidi" w:cstheme="majorBidi"/>
        </w:rPr>
        <w:t xml:space="preserve"> peut alors proposer des objets et en obtenir sur le réseau.</w:t>
      </w:r>
      <w:r w:rsidRPr="00F84087">
        <w:rPr>
          <w:rFonts w:asciiTheme="majorBidi" w:hAnsiTheme="majorBidi" w:cstheme="majorBidi"/>
        </w:rPr>
        <w:tab/>
      </w:r>
    </w:p>
    <w:p w:rsidR="0033105D" w:rsidRPr="0067617E" w:rsidRDefault="0033105D" w:rsidP="007E7CC8">
      <w:pPr>
        <w:pStyle w:val="NormalWeb"/>
        <w:spacing w:line="360" w:lineRule="auto"/>
        <w:jc w:val="both"/>
        <w:rPr>
          <w:rFonts w:asciiTheme="majorBidi" w:hAnsiTheme="majorBidi" w:cstheme="majorBidi"/>
          <w:bCs/>
          <w:sz w:val="28"/>
          <w:szCs w:val="28"/>
        </w:rPr>
      </w:pPr>
      <w:r w:rsidRPr="0067617E">
        <w:rPr>
          <w:rFonts w:asciiTheme="majorBidi" w:hAnsiTheme="majorBidi" w:cstheme="majorBidi"/>
          <w:b/>
          <w:sz w:val="28"/>
          <w:szCs w:val="28"/>
        </w:rPr>
        <w:t>3.</w:t>
      </w:r>
      <w:r w:rsidR="00AF2C2D" w:rsidRPr="0067617E">
        <w:rPr>
          <w:rFonts w:asciiTheme="majorBidi" w:hAnsiTheme="majorBidi" w:cstheme="majorBidi"/>
          <w:b/>
          <w:sz w:val="28"/>
          <w:szCs w:val="28"/>
        </w:rPr>
        <w:t>3</w:t>
      </w:r>
      <w:r w:rsidR="00E503B2" w:rsidRPr="0067617E">
        <w:rPr>
          <w:rFonts w:asciiTheme="majorBidi" w:hAnsiTheme="majorBidi" w:cstheme="majorBidi"/>
          <w:b/>
          <w:sz w:val="28"/>
          <w:szCs w:val="28"/>
        </w:rPr>
        <w:t>.</w:t>
      </w:r>
      <w:r w:rsidRPr="0067617E">
        <w:rPr>
          <w:rFonts w:asciiTheme="majorBidi" w:hAnsiTheme="majorBidi" w:cstheme="majorBidi"/>
          <w:b/>
          <w:sz w:val="28"/>
          <w:szCs w:val="28"/>
        </w:rPr>
        <w:t xml:space="preserve"> Caractéristiques des réseaux P2P:</w:t>
      </w:r>
    </w:p>
    <w:p w:rsidR="0033105D" w:rsidRPr="00F84087" w:rsidRDefault="0033105D" w:rsidP="007E7CC8">
      <w:pPr>
        <w:pStyle w:val="NormalWeb"/>
        <w:spacing w:line="360" w:lineRule="auto"/>
        <w:jc w:val="both"/>
        <w:rPr>
          <w:rFonts w:asciiTheme="majorBidi" w:hAnsiTheme="majorBidi" w:cstheme="majorBidi"/>
          <w:bCs/>
        </w:rPr>
      </w:pPr>
      <w:r w:rsidRPr="00F84087">
        <w:rPr>
          <w:rFonts w:asciiTheme="majorBidi" w:hAnsiTheme="majorBidi" w:cstheme="majorBidi"/>
          <w:bCs/>
        </w:rPr>
        <w:t xml:space="preserve">   Les caractéristiques des</w:t>
      </w:r>
      <w:r w:rsidR="00463BEB" w:rsidRPr="00F84087">
        <w:rPr>
          <w:rFonts w:asciiTheme="majorBidi" w:hAnsiTheme="majorBidi" w:cstheme="majorBidi"/>
          <w:bCs/>
        </w:rPr>
        <w:t xml:space="preserve"> réseaux </w:t>
      </w:r>
      <w:r w:rsidR="00186AC1" w:rsidRPr="00F84087">
        <w:rPr>
          <w:rFonts w:asciiTheme="majorBidi" w:hAnsiTheme="majorBidi" w:cstheme="majorBidi"/>
          <w:bCs/>
        </w:rPr>
        <w:t>P2P</w:t>
      </w:r>
      <w:r w:rsidR="00463BEB" w:rsidRPr="00F84087">
        <w:rPr>
          <w:rFonts w:asciiTheme="majorBidi" w:hAnsiTheme="majorBidi" w:cstheme="majorBidi"/>
          <w:bCs/>
        </w:rPr>
        <w:t xml:space="preserve"> sont</w:t>
      </w:r>
      <w:r w:rsidRPr="00F84087">
        <w:rPr>
          <w:rFonts w:asciiTheme="majorBidi" w:hAnsiTheme="majorBidi" w:cstheme="majorBidi"/>
          <w:bCs/>
        </w:rPr>
        <w:t xml:space="preserve"> [</w:t>
      </w:r>
      <w:r w:rsidRPr="00F84087">
        <w:rPr>
          <w:rFonts w:asciiTheme="majorBidi" w:hAnsiTheme="majorBidi" w:cstheme="majorBidi"/>
          <w:bCs/>
          <w:color w:val="0070C0"/>
        </w:rPr>
        <w:t>BEN06</w:t>
      </w:r>
      <w:r w:rsidRPr="00F84087">
        <w:rPr>
          <w:rFonts w:asciiTheme="majorBidi" w:hAnsiTheme="majorBidi" w:cstheme="majorBidi"/>
          <w:bCs/>
        </w:rPr>
        <w:t>]</w:t>
      </w:r>
      <w:r w:rsidR="00463BEB" w:rsidRPr="00F84087">
        <w:rPr>
          <w:rFonts w:asciiTheme="majorBidi" w:hAnsiTheme="majorBidi" w:cstheme="majorBidi"/>
          <w:bCs/>
        </w:rPr>
        <w:t>:</w:t>
      </w:r>
    </w:p>
    <w:p w:rsidR="0033105D" w:rsidRPr="00F84087" w:rsidRDefault="0033105D" w:rsidP="007E7CC8">
      <w:pPr>
        <w:numPr>
          <w:ilvl w:val="0"/>
          <w:numId w:val="3"/>
        </w:numPr>
        <w:autoSpaceDE w:val="0"/>
        <w:autoSpaceDN w:val="0"/>
        <w:adjustRightInd w:val="0"/>
        <w:spacing w:after="0" w:line="360" w:lineRule="auto"/>
        <w:jc w:val="both"/>
        <w:rPr>
          <w:rFonts w:asciiTheme="majorBidi" w:hAnsiTheme="majorBidi" w:cstheme="majorBidi"/>
          <w:sz w:val="24"/>
          <w:szCs w:val="24"/>
        </w:rPr>
      </w:pPr>
      <w:r w:rsidRPr="00F84087">
        <w:rPr>
          <w:rFonts w:asciiTheme="majorBidi" w:hAnsiTheme="majorBidi" w:cstheme="majorBidi"/>
          <w:b/>
          <w:sz w:val="24"/>
          <w:szCs w:val="24"/>
        </w:rPr>
        <w:t xml:space="preserve"> </w:t>
      </w:r>
      <w:r w:rsidRPr="00F84087">
        <w:rPr>
          <w:rFonts w:asciiTheme="majorBidi" w:hAnsiTheme="majorBidi" w:cstheme="majorBidi"/>
          <w:sz w:val="24"/>
          <w:szCs w:val="24"/>
        </w:rPr>
        <w:t xml:space="preserve">Localisation des fichiers </w:t>
      </w:r>
      <w:r w:rsidR="00AC248D" w:rsidRPr="00F84087">
        <w:rPr>
          <w:rFonts w:asciiTheme="majorBidi" w:hAnsiTheme="majorBidi" w:cstheme="majorBidi"/>
          <w:sz w:val="24"/>
          <w:szCs w:val="24"/>
        </w:rPr>
        <w:t>dans un environnement distribué</w:t>
      </w:r>
      <w:r w:rsidRPr="00F84087">
        <w:rPr>
          <w:rFonts w:asciiTheme="majorBidi" w:hAnsiTheme="majorBidi" w:cstheme="majorBidi"/>
          <w:sz w:val="24"/>
          <w:szCs w:val="24"/>
        </w:rPr>
        <w:t>.</w:t>
      </w:r>
    </w:p>
    <w:p w:rsidR="0033105D" w:rsidRPr="00F84087" w:rsidRDefault="0033105D" w:rsidP="007E7CC8">
      <w:pPr>
        <w:numPr>
          <w:ilvl w:val="0"/>
          <w:numId w:val="3"/>
        </w:numPr>
        <w:autoSpaceDE w:val="0"/>
        <w:autoSpaceDN w:val="0"/>
        <w:adjustRightInd w:val="0"/>
        <w:spacing w:after="0" w:line="360" w:lineRule="auto"/>
        <w:jc w:val="both"/>
        <w:rPr>
          <w:rFonts w:asciiTheme="majorBidi" w:hAnsiTheme="majorBidi" w:cstheme="majorBidi"/>
          <w:sz w:val="24"/>
          <w:szCs w:val="24"/>
        </w:rPr>
      </w:pPr>
      <w:r w:rsidRPr="00F84087">
        <w:rPr>
          <w:rFonts w:asciiTheme="majorBidi" w:hAnsiTheme="majorBidi" w:cstheme="majorBidi"/>
          <w:b/>
          <w:sz w:val="24"/>
          <w:szCs w:val="24"/>
        </w:rPr>
        <w:t xml:space="preserve"> </w:t>
      </w:r>
      <w:r w:rsidRPr="00F84087">
        <w:rPr>
          <w:rFonts w:asciiTheme="majorBidi" w:hAnsiTheme="majorBidi" w:cstheme="majorBidi"/>
          <w:sz w:val="24"/>
          <w:szCs w:val="24"/>
        </w:rPr>
        <w:t>Méta-données ou index du réseau P2P.</w:t>
      </w:r>
    </w:p>
    <w:p w:rsidR="0033105D" w:rsidRPr="00F84087" w:rsidRDefault="0033105D" w:rsidP="007E7CC8">
      <w:pPr>
        <w:numPr>
          <w:ilvl w:val="0"/>
          <w:numId w:val="3"/>
        </w:numPr>
        <w:autoSpaceDE w:val="0"/>
        <w:autoSpaceDN w:val="0"/>
        <w:adjustRightInd w:val="0"/>
        <w:spacing w:after="0" w:line="360" w:lineRule="auto"/>
        <w:jc w:val="both"/>
        <w:rPr>
          <w:rFonts w:asciiTheme="majorBidi" w:hAnsiTheme="majorBidi" w:cstheme="majorBidi"/>
          <w:sz w:val="24"/>
          <w:szCs w:val="24"/>
        </w:rPr>
      </w:pPr>
      <w:r w:rsidRPr="00F84087">
        <w:rPr>
          <w:rFonts w:asciiTheme="majorBidi" w:hAnsiTheme="majorBidi" w:cstheme="majorBidi"/>
          <w:b/>
          <w:bCs/>
          <w:sz w:val="24"/>
          <w:szCs w:val="24"/>
        </w:rPr>
        <w:t xml:space="preserve"> </w:t>
      </w:r>
      <w:r w:rsidRPr="00F84087">
        <w:rPr>
          <w:rFonts w:asciiTheme="majorBidi" w:hAnsiTheme="majorBidi" w:cstheme="majorBidi"/>
          <w:sz w:val="24"/>
          <w:szCs w:val="24"/>
        </w:rPr>
        <w:t>Libre circulation des fichiers entre les pairs.</w:t>
      </w:r>
    </w:p>
    <w:p w:rsidR="0033105D" w:rsidRPr="00F84087" w:rsidRDefault="0033105D" w:rsidP="007E7CC8">
      <w:pPr>
        <w:numPr>
          <w:ilvl w:val="0"/>
          <w:numId w:val="3"/>
        </w:numPr>
        <w:autoSpaceDE w:val="0"/>
        <w:autoSpaceDN w:val="0"/>
        <w:adjustRightInd w:val="0"/>
        <w:spacing w:after="0" w:line="360" w:lineRule="auto"/>
        <w:jc w:val="both"/>
        <w:rPr>
          <w:rFonts w:asciiTheme="majorBidi" w:hAnsiTheme="majorBidi" w:cstheme="majorBidi"/>
          <w:sz w:val="24"/>
          <w:szCs w:val="24"/>
        </w:rPr>
      </w:pPr>
      <w:r w:rsidRPr="00F84087">
        <w:rPr>
          <w:rFonts w:asciiTheme="majorBidi" w:hAnsiTheme="majorBidi" w:cstheme="majorBidi"/>
          <w:b/>
          <w:bCs/>
          <w:sz w:val="24"/>
          <w:szCs w:val="24"/>
        </w:rPr>
        <w:t xml:space="preserve"> </w:t>
      </w:r>
      <w:r w:rsidRPr="00F84087">
        <w:rPr>
          <w:rFonts w:asciiTheme="majorBidi" w:hAnsiTheme="majorBidi" w:cstheme="majorBidi"/>
          <w:sz w:val="24"/>
          <w:szCs w:val="24"/>
        </w:rPr>
        <w:t>Capacité de connexion variable suivant les pairs.</w:t>
      </w:r>
    </w:p>
    <w:p w:rsidR="0033105D" w:rsidRPr="00F84087" w:rsidRDefault="0033105D" w:rsidP="007E7CC8">
      <w:pPr>
        <w:numPr>
          <w:ilvl w:val="0"/>
          <w:numId w:val="3"/>
        </w:numPr>
        <w:autoSpaceDE w:val="0"/>
        <w:autoSpaceDN w:val="0"/>
        <w:adjustRightInd w:val="0"/>
        <w:spacing w:after="0" w:line="360" w:lineRule="auto"/>
        <w:jc w:val="both"/>
        <w:rPr>
          <w:rFonts w:asciiTheme="majorBidi" w:hAnsiTheme="majorBidi" w:cstheme="majorBidi"/>
          <w:sz w:val="24"/>
          <w:szCs w:val="24"/>
        </w:rPr>
      </w:pPr>
      <w:r w:rsidRPr="00F84087">
        <w:rPr>
          <w:rFonts w:asciiTheme="majorBidi" w:hAnsiTheme="majorBidi" w:cstheme="majorBidi"/>
          <w:b/>
          <w:bCs/>
          <w:sz w:val="24"/>
          <w:szCs w:val="24"/>
        </w:rPr>
        <w:t xml:space="preserve"> </w:t>
      </w:r>
      <w:r w:rsidRPr="00F84087">
        <w:rPr>
          <w:rFonts w:asciiTheme="majorBidi" w:hAnsiTheme="majorBidi" w:cstheme="majorBidi"/>
          <w:sz w:val="24"/>
          <w:szCs w:val="24"/>
        </w:rPr>
        <w:t>Hétérogénéité du réseau suivant les pairs.</w:t>
      </w:r>
    </w:p>
    <w:p w:rsidR="0033105D" w:rsidRPr="00F84087" w:rsidRDefault="0033105D" w:rsidP="007E7CC8">
      <w:pPr>
        <w:numPr>
          <w:ilvl w:val="0"/>
          <w:numId w:val="3"/>
        </w:numPr>
        <w:autoSpaceDE w:val="0"/>
        <w:autoSpaceDN w:val="0"/>
        <w:adjustRightInd w:val="0"/>
        <w:spacing w:after="0" w:line="360" w:lineRule="auto"/>
        <w:jc w:val="both"/>
        <w:rPr>
          <w:rFonts w:asciiTheme="majorBidi" w:hAnsiTheme="majorBidi" w:cstheme="majorBidi"/>
          <w:sz w:val="24"/>
          <w:szCs w:val="24"/>
        </w:rPr>
      </w:pPr>
      <w:r w:rsidRPr="00F84087">
        <w:rPr>
          <w:rFonts w:asciiTheme="majorBidi" w:hAnsiTheme="majorBidi" w:cstheme="majorBidi"/>
          <w:b/>
          <w:bCs/>
          <w:sz w:val="24"/>
          <w:szCs w:val="24"/>
        </w:rPr>
        <w:t xml:space="preserve"> </w:t>
      </w:r>
      <w:r w:rsidRPr="00F84087">
        <w:rPr>
          <w:rFonts w:asciiTheme="majorBidi" w:hAnsiTheme="majorBidi" w:cstheme="majorBidi"/>
          <w:sz w:val="24"/>
          <w:szCs w:val="24"/>
        </w:rPr>
        <w:t>Echanges d’information non sécurisés.</w:t>
      </w:r>
    </w:p>
    <w:p w:rsidR="0033105D" w:rsidRPr="00F84087" w:rsidRDefault="0033105D" w:rsidP="007E7CC8">
      <w:pPr>
        <w:numPr>
          <w:ilvl w:val="0"/>
          <w:numId w:val="3"/>
        </w:numPr>
        <w:autoSpaceDE w:val="0"/>
        <w:autoSpaceDN w:val="0"/>
        <w:adjustRightInd w:val="0"/>
        <w:spacing w:after="0" w:line="360" w:lineRule="auto"/>
        <w:jc w:val="both"/>
        <w:rPr>
          <w:rFonts w:asciiTheme="majorBidi" w:hAnsiTheme="majorBidi" w:cstheme="majorBidi"/>
          <w:sz w:val="24"/>
          <w:szCs w:val="24"/>
        </w:rPr>
      </w:pPr>
      <w:r w:rsidRPr="00F84087">
        <w:rPr>
          <w:rFonts w:asciiTheme="majorBidi" w:hAnsiTheme="majorBidi" w:cstheme="majorBidi"/>
          <w:sz w:val="24"/>
          <w:szCs w:val="24"/>
        </w:rPr>
        <w:t xml:space="preserve"> Certains pairs peuvent être non fiables.</w:t>
      </w:r>
    </w:p>
    <w:p w:rsidR="00B81E54" w:rsidRDefault="0033105D" w:rsidP="005B3050">
      <w:pPr>
        <w:numPr>
          <w:ilvl w:val="0"/>
          <w:numId w:val="3"/>
        </w:numPr>
        <w:autoSpaceDE w:val="0"/>
        <w:autoSpaceDN w:val="0"/>
        <w:adjustRightInd w:val="0"/>
        <w:spacing w:after="0" w:line="360" w:lineRule="auto"/>
        <w:jc w:val="both"/>
        <w:rPr>
          <w:rStyle w:val="mw-headline"/>
          <w:rFonts w:asciiTheme="majorBidi" w:hAnsiTheme="majorBidi" w:cstheme="majorBidi"/>
          <w:sz w:val="24"/>
          <w:szCs w:val="24"/>
        </w:rPr>
      </w:pPr>
      <w:r w:rsidRPr="00F84087">
        <w:rPr>
          <w:rFonts w:asciiTheme="majorBidi" w:hAnsiTheme="majorBidi" w:cstheme="majorBidi"/>
          <w:sz w:val="24"/>
          <w:szCs w:val="24"/>
        </w:rPr>
        <w:t xml:space="preserve"> Aucune vue globale du système.</w:t>
      </w:r>
    </w:p>
    <w:p w:rsidR="005B3050" w:rsidRPr="005B3050" w:rsidRDefault="005B3050" w:rsidP="005B3050">
      <w:pPr>
        <w:autoSpaceDE w:val="0"/>
        <w:autoSpaceDN w:val="0"/>
        <w:adjustRightInd w:val="0"/>
        <w:spacing w:after="0" w:line="360" w:lineRule="auto"/>
        <w:ind w:left="720"/>
        <w:jc w:val="both"/>
        <w:rPr>
          <w:rStyle w:val="mw-headline"/>
          <w:rFonts w:asciiTheme="majorBidi" w:hAnsiTheme="majorBidi" w:cstheme="majorBidi"/>
          <w:sz w:val="24"/>
          <w:szCs w:val="24"/>
        </w:rPr>
      </w:pPr>
    </w:p>
    <w:p w:rsidR="0033105D" w:rsidRPr="0067617E" w:rsidRDefault="0033105D" w:rsidP="007E7CC8">
      <w:pPr>
        <w:autoSpaceDE w:val="0"/>
        <w:autoSpaceDN w:val="0"/>
        <w:adjustRightInd w:val="0"/>
        <w:spacing w:line="360" w:lineRule="auto"/>
        <w:jc w:val="both"/>
        <w:rPr>
          <w:rStyle w:val="mw-headline"/>
          <w:rFonts w:asciiTheme="majorBidi" w:hAnsiTheme="majorBidi" w:cstheme="majorBidi"/>
          <w:b/>
          <w:sz w:val="28"/>
          <w:szCs w:val="28"/>
        </w:rPr>
      </w:pPr>
      <w:r w:rsidRPr="0067617E">
        <w:rPr>
          <w:rStyle w:val="mw-headline"/>
          <w:rFonts w:asciiTheme="majorBidi" w:hAnsiTheme="majorBidi" w:cstheme="majorBidi"/>
          <w:b/>
          <w:sz w:val="28"/>
          <w:szCs w:val="28"/>
        </w:rPr>
        <w:t>3.</w:t>
      </w:r>
      <w:r w:rsidR="00AF2C2D" w:rsidRPr="0067617E">
        <w:rPr>
          <w:rStyle w:val="mw-headline"/>
          <w:rFonts w:asciiTheme="majorBidi" w:hAnsiTheme="majorBidi" w:cstheme="majorBidi"/>
          <w:b/>
          <w:sz w:val="28"/>
          <w:szCs w:val="28"/>
        </w:rPr>
        <w:t>4</w:t>
      </w:r>
      <w:r w:rsidRPr="0067617E">
        <w:rPr>
          <w:rStyle w:val="mw-headline"/>
          <w:rFonts w:asciiTheme="majorBidi" w:hAnsiTheme="majorBidi" w:cstheme="majorBidi"/>
          <w:b/>
          <w:sz w:val="28"/>
          <w:szCs w:val="28"/>
        </w:rPr>
        <w:t>.</w:t>
      </w:r>
      <w:r w:rsidR="00FE5250" w:rsidRPr="0067617E">
        <w:rPr>
          <w:rStyle w:val="mw-headline"/>
          <w:rFonts w:asciiTheme="majorBidi" w:hAnsiTheme="majorBidi" w:cstheme="majorBidi"/>
          <w:b/>
          <w:sz w:val="28"/>
          <w:szCs w:val="28"/>
        </w:rPr>
        <w:t xml:space="preserve"> Applications:</w:t>
      </w:r>
      <w:r w:rsidRPr="0067617E">
        <w:rPr>
          <w:rStyle w:val="mw-headline"/>
          <w:rFonts w:asciiTheme="majorBidi" w:hAnsiTheme="majorBidi" w:cstheme="majorBidi"/>
          <w:b/>
          <w:sz w:val="28"/>
          <w:szCs w:val="28"/>
        </w:rPr>
        <w:t xml:space="preserve"> </w:t>
      </w:r>
    </w:p>
    <w:p w:rsidR="0033105D" w:rsidRPr="00F84087" w:rsidRDefault="0033105D" w:rsidP="006765BE">
      <w:pPr>
        <w:autoSpaceDE w:val="0"/>
        <w:autoSpaceDN w:val="0"/>
        <w:adjustRightInd w:val="0"/>
        <w:spacing w:line="360" w:lineRule="auto"/>
        <w:ind w:firstLine="708"/>
        <w:jc w:val="both"/>
        <w:rPr>
          <w:rFonts w:asciiTheme="majorBidi" w:hAnsiTheme="majorBidi" w:cstheme="majorBidi"/>
          <w:b/>
          <w:color w:val="000000"/>
          <w:sz w:val="24"/>
          <w:szCs w:val="24"/>
        </w:rPr>
      </w:pPr>
      <w:r w:rsidRPr="00F84087">
        <w:rPr>
          <w:rFonts w:asciiTheme="majorBidi" w:hAnsiTheme="majorBidi" w:cstheme="majorBidi"/>
          <w:sz w:val="24"/>
          <w:szCs w:val="24"/>
        </w:rPr>
        <w:t>Le système</w:t>
      </w:r>
      <w:r w:rsidR="00186AC1" w:rsidRPr="00F84087">
        <w:rPr>
          <w:rFonts w:asciiTheme="majorBidi" w:hAnsiTheme="majorBidi" w:cstheme="majorBidi"/>
          <w:sz w:val="24"/>
          <w:szCs w:val="24"/>
        </w:rPr>
        <w:t xml:space="preserve"> </w:t>
      </w:r>
      <w:r w:rsidR="00186AC1" w:rsidRPr="00F84087">
        <w:rPr>
          <w:rFonts w:asciiTheme="majorBidi" w:hAnsiTheme="majorBidi" w:cstheme="majorBidi"/>
          <w:bCs/>
          <w:sz w:val="24"/>
          <w:szCs w:val="24"/>
        </w:rPr>
        <w:t>P2P</w:t>
      </w:r>
      <w:r w:rsidR="00186AC1" w:rsidRPr="00F84087">
        <w:rPr>
          <w:rFonts w:asciiTheme="majorBidi" w:hAnsiTheme="majorBidi" w:cstheme="majorBidi"/>
          <w:sz w:val="24"/>
          <w:szCs w:val="24"/>
        </w:rPr>
        <w:t xml:space="preserve"> </w:t>
      </w:r>
      <w:r w:rsidRPr="00F84087">
        <w:rPr>
          <w:rFonts w:asciiTheme="majorBidi" w:hAnsiTheme="majorBidi" w:cstheme="majorBidi"/>
          <w:sz w:val="24"/>
          <w:szCs w:val="24"/>
        </w:rPr>
        <w:t>ne s'est pas fait connaître en tant que principe mais par les applications qui ont pu émerger selon ce nouveau modèle de réseau.</w:t>
      </w:r>
    </w:p>
    <w:p w:rsidR="0033105D" w:rsidRPr="0067617E" w:rsidRDefault="0033105D" w:rsidP="007E7CC8">
      <w:pPr>
        <w:pStyle w:val="Titre3"/>
        <w:spacing w:line="360" w:lineRule="auto"/>
        <w:jc w:val="both"/>
        <w:rPr>
          <w:rFonts w:asciiTheme="majorBidi" w:hAnsiTheme="majorBidi" w:cstheme="majorBidi"/>
          <w:i/>
          <w:iCs/>
          <w:sz w:val="28"/>
          <w:szCs w:val="28"/>
        </w:rPr>
      </w:pPr>
      <w:r w:rsidRPr="0067617E">
        <w:rPr>
          <w:rStyle w:val="mw-headline"/>
          <w:rFonts w:asciiTheme="majorBidi" w:hAnsiTheme="majorBidi" w:cstheme="majorBidi"/>
          <w:i/>
          <w:iCs/>
          <w:sz w:val="28"/>
          <w:szCs w:val="28"/>
        </w:rPr>
        <w:t>3.</w:t>
      </w:r>
      <w:r w:rsidR="00AF2C2D" w:rsidRPr="0067617E">
        <w:rPr>
          <w:rStyle w:val="mw-headline"/>
          <w:rFonts w:asciiTheme="majorBidi" w:hAnsiTheme="majorBidi" w:cstheme="majorBidi"/>
          <w:i/>
          <w:iCs/>
          <w:sz w:val="28"/>
          <w:szCs w:val="28"/>
        </w:rPr>
        <w:t>4</w:t>
      </w:r>
      <w:r w:rsidRPr="0067617E">
        <w:rPr>
          <w:rStyle w:val="mw-headline"/>
          <w:rFonts w:asciiTheme="majorBidi" w:hAnsiTheme="majorBidi" w:cstheme="majorBidi"/>
          <w:i/>
          <w:iCs/>
          <w:sz w:val="28"/>
          <w:szCs w:val="28"/>
        </w:rPr>
        <w:t>.1</w:t>
      </w:r>
      <w:r w:rsidR="00E503B2" w:rsidRPr="0067617E">
        <w:rPr>
          <w:rStyle w:val="mw-headline"/>
          <w:rFonts w:asciiTheme="majorBidi" w:hAnsiTheme="majorBidi" w:cstheme="majorBidi"/>
          <w:i/>
          <w:iCs/>
          <w:sz w:val="28"/>
          <w:szCs w:val="28"/>
        </w:rPr>
        <w:t xml:space="preserve">. </w:t>
      </w:r>
      <w:r w:rsidRPr="0067617E">
        <w:rPr>
          <w:rStyle w:val="mw-headline"/>
          <w:rFonts w:asciiTheme="majorBidi" w:hAnsiTheme="majorBidi" w:cstheme="majorBidi"/>
          <w:i/>
          <w:iCs/>
          <w:sz w:val="28"/>
          <w:szCs w:val="28"/>
        </w:rPr>
        <w:t>Partage de fichier</w:t>
      </w:r>
      <w:r w:rsidR="007814B6" w:rsidRPr="0067617E">
        <w:rPr>
          <w:rStyle w:val="mw-headline"/>
          <w:rFonts w:asciiTheme="majorBidi" w:hAnsiTheme="majorBidi" w:cstheme="majorBidi"/>
          <w:i/>
          <w:iCs/>
          <w:sz w:val="28"/>
          <w:szCs w:val="28"/>
        </w:rPr>
        <w:t>s</w:t>
      </w:r>
      <w:r w:rsidRPr="0067617E">
        <w:rPr>
          <w:rStyle w:val="mw-headline"/>
          <w:rFonts w:asciiTheme="majorBidi" w:hAnsiTheme="majorBidi" w:cstheme="majorBidi"/>
          <w:i/>
          <w:iCs/>
          <w:sz w:val="28"/>
          <w:szCs w:val="28"/>
        </w:rPr>
        <w:t>:</w:t>
      </w:r>
    </w:p>
    <w:p w:rsidR="0033105D" w:rsidRPr="00F84087" w:rsidRDefault="0033105D" w:rsidP="006765BE">
      <w:pPr>
        <w:pStyle w:val="NormalWeb"/>
        <w:spacing w:before="0" w:beforeAutospacing="0" w:line="360" w:lineRule="auto"/>
        <w:ind w:firstLine="708"/>
        <w:jc w:val="both"/>
        <w:rPr>
          <w:rFonts w:asciiTheme="majorBidi" w:hAnsiTheme="majorBidi" w:cstheme="majorBidi"/>
        </w:rPr>
      </w:pPr>
      <w:r w:rsidRPr="00F84087">
        <w:rPr>
          <w:rFonts w:asciiTheme="majorBidi" w:hAnsiTheme="majorBidi" w:cstheme="majorBidi"/>
        </w:rPr>
        <w:t xml:space="preserve">L'application la plus répandue du </w:t>
      </w:r>
      <w:r w:rsidR="00186AC1" w:rsidRPr="00F84087">
        <w:rPr>
          <w:rFonts w:asciiTheme="majorBidi" w:hAnsiTheme="majorBidi" w:cstheme="majorBidi"/>
          <w:bCs/>
        </w:rPr>
        <w:t>P2P</w:t>
      </w:r>
      <w:r w:rsidRPr="00F84087">
        <w:rPr>
          <w:rFonts w:asciiTheme="majorBidi" w:hAnsiTheme="majorBidi" w:cstheme="majorBidi"/>
        </w:rPr>
        <w:t xml:space="preserve"> est le partage de fichiers. L'avènement des connexions à Internet à haut débit (</w:t>
      </w:r>
      <w:hyperlink r:id="rId19" w:tooltip="ADSL" w:history="1">
        <w:r w:rsidRPr="00F84087">
          <w:rPr>
            <w:rStyle w:val="Lienhypertexte"/>
            <w:rFonts w:asciiTheme="majorBidi" w:hAnsiTheme="majorBidi" w:cstheme="majorBidi"/>
            <w:b/>
            <w:color w:val="000000"/>
          </w:rPr>
          <w:t>ADSL</w:t>
        </w:r>
      </w:hyperlink>
      <w:r w:rsidRPr="00F84087">
        <w:rPr>
          <w:rFonts w:asciiTheme="majorBidi" w:hAnsiTheme="majorBidi" w:cstheme="majorBidi"/>
        </w:rPr>
        <w:t xml:space="preserve"> notamment) sans limite de temps a contribué à cet essor.</w:t>
      </w:r>
    </w:p>
    <w:p w:rsidR="0033105D" w:rsidRPr="00F84087" w:rsidRDefault="0033105D" w:rsidP="006765BE">
      <w:pPr>
        <w:pStyle w:val="NormalWeb"/>
        <w:spacing w:before="360" w:beforeAutospacing="0" w:line="360" w:lineRule="auto"/>
        <w:ind w:firstLine="708"/>
        <w:jc w:val="both"/>
        <w:rPr>
          <w:rStyle w:val="mw-headline"/>
          <w:rFonts w:asciiTheme="majorBidi" w:hAnsiTheme="majorBidi" w:cstheme="majorBidi"/>
        </w:rPr>
      </w:pPr>
      <w:r w:rsidRPr="00F84087">
        <w:rPr>
          <w:rFonts w:asciiTheme="majorBidi" w:hAnsiTheme="majorBidi" w:cstheme="majorBidi"/>
        </w:rPr>
        <w:t xml:space="preserve">Chaque internaute est un pair du réseau et les ressources sont des fichiers. Chacun peut donc partager ses fichiers et télécharger les fichiers des autres. Ces systèmes s'avèrent très efficaces y compris quand il s'agit d'échanger de gros volumes de données. Parmi les applications les plus utilisées, on peut distinguer </w:t>
      </w:r>
      <w:hyperlink r:id="rId20" w:tooltip="BitTorrent" w:history="1">
        <w:r w:rsidRPr="00F84087">
          <w:rPr>
            <w:rStyle w:val="Lienhypertexte"/>
            <w:rFonts w:asciiTheme="majorBidi" w:hAnsiTheme="majorBidi" w:cstheme="majorBidi"/>
            <w:color w:val="000000"/>
            <w:u w:val="none"/>
          </w:rPr>
          <w:t>BitTorrent</w:t>
        </w:r>
      </w:hyperlink>
      <w:r w:rsidRPr="00F84087">
        <w:rPr>
          <w:rFonts w:asciiTheme="majorBidi" w:hAnsiTheme="majorBidi" w:cstheme="majorBidi"/>
        </w:rPr>
        <w:t xml:space="preserve"> et </w:t>
      </w:r>
      <w:hyperlink r:id="rId21" w:tooltip="EMule" w:history="1">
        <w:r w:rsidRPr="00F84087">
          <w:rPr>
            <w:rStyle w:val="Lienhypertexte"/>
            <w:rFonts w:asciiTheme="majorBidi" w:hAnsiTheme="majorBidi" w:cstheme="majorBidi"/>
            <w:color w:val="000000"/>
            <w:u w:val="none"/>
          </w:rPr>
          <w:t>eMule</w:t>
        </w:r>
      </w:hyperlink>
      <w:r w:rsidRPr="00F84087">
        <w:rPr>
          <w:rFonts w:asciiTheme="majorBidi" w:hAnsiTheme="majorBidi" w:cstheme="majorBidi"/>
        </w:rPr>
        <w:t>.</w:t>
      </w:r>
    </w:p>
    <w:p w:rsidR="001B3C87" w:rsidRDefault="001B3C87" w:rsidP="007E7CC8">
      <w:pPr>
        <w:pStyle w:val="NormalWeb"/>
        <w:spacing w:line="360" w:lineRule="auto"/>
        <w:jc w:val="both"/>
        <w:rPr>
          <w:rFonts w:asciiTheme="majorBidi" w:hAnsiTheme="majorBidi" w:cstheme="majorBidi"/>
          <w:b/>
          <w:i/>
          <w:iCs/>
          <w:sz w:val="28"/>
          <w:szCs w:val="28"/>
        </w:rPr>
      </w:pPr>
    </w:p>
    <w:p w:rsidR="001B3C87" w:rsidRDefault="001B3C87" w:rsidP="007E7CC8">
      <w:pPr>
        <w:pStyle w:val="NormalWeb"/>
        <w:spacing w:line="360" w:lineRule="auto"/>
        <w:jc w:val="both"/>
        <w:rPr>
          <w:rFonts w:asciiTheme="majorBidi" w:hAnsiTheme="majorBidi" w:cstheme="majorBidi"/>
          <w:b/>
          <w:i/>
          <w:iCs/>
          <w:sz w:val="28"/>
          <w:szCs w:val="28"/>
        </w:rPr>
      </w:pPr>
    </w:p>
    <w:p w:rsidR="0033105D" w:rsidRPr="0067617E" w:rsidRDefault="0033105D" w:rsidP="007E7CC8">
      <w:pPr>
        <w:pStyle w:val="NormalWeb"/>
        <w:spacing w:line="360" w:lineRule="auto"/>
        <w:jc w:val="both"/>
        <w:rPr>
          <w:rStyle w:val="mw-headline"/>
          <w:rFonts w:asciiTheme="majorBidi" w:hAnsiTheme="majorBidi" w:cstheme="majorBidi"/>
          <w:b/>
          <w:i/>
          <w:iCs/>
          <w:color w:val="000000"/>
          <w:sz w:val="28"/>
          <w:szCs w:val="28"/>
        </w:rPr>
      </w:pPr>
      <w:r w:rsidRPr="0067617E">
        <w:rPr>
          <w:rFonts w:asciiTheme="majorBidi" w:hAnsiTheme="majorBidi" w:cstheme="majorBidi"/>
          <w:b/>
          <w:i/>
          <w:iCs/>
          <w:sz w:val="28"/>
          <w:szCs w:val="28"/>
        </w:rPr>
        <w:lastRenderedPageBreak/>
        <w:t>3.</w:t>
      </w:r>
      <w:r w:rsidR="00AF2C2D" w:rsidRPr="0067617E">
        <w:rPr>
          <w:rFonts w:asciiTheme="majorBidi" w:hAnsiTheme="majorBidi" w:cstheme="majorBidi"/>
          <w:b/>
          <w:i/>
          <w:iCs/>
          <w:sz w:val="28"/>
          <w:szCs w:val="28"/>
        </w:rPr>
        <w:t>4</w:t>
      </w:r>
      <w:r w:rsidRPr="0067617E">
        <w:rPr>
          <w:rFonts w:asciiTheme="majorBidi" w:hAnsiTheme="majorBidi" w:cstheme="majorBidi"/>
          <w:b/>
          <w:i/>
          <w:iCs/>
          <w:sz w:val="28"/>
          <w:szCs w:val="28"/>
        </w:rPr>
        <w:t>.2</w:t>
      </w:r>
      <w:r w:rsidR="00E503B2" w:rsidRPr="0067617E">
        <w:rPr>
          <w:rFonts w:asciiTheme="majorBidi" w:hAnsiTheme="majorBidi" w:cstheme="majorBidi"/>
          <w:b/>
          <w:i/>
          <w:iCs/>
          <w:sz w:val="28"/>
          <w:szCs w:val="28"/>
        </w:rPr>
        <w:t>.</w:t>
      </w:r>
      <w:r w:rsidRPr="0067617E">
        <w:rPr>
          <w:rFonts w:asciiTheme="majorBidi" w:hAnsiTheme="majorBidi" w:cstheme="majorBidi"/>
          <w:b/>
          <w:i/>
          <w:iCs/>
          <w:sz w:val="28"/>
          <w:szCs w:val="28"/>
        </w:rPr>
        <w:t xml:space="preserve"> </w:t>
      </w:r>
      <w:r w:rsidRPr="0067617E">
        <w:rPr>
          <w:rStyle w:val="mw-headline"/>
          <w:rFonts w:asciiTheme="majorBidi" w:hAnsiTheme="majorBidi" w:cstheme="majorBidi"/>
          <w:b/>
          <w:i/>
          <w:iCs/>
          <w:sz w:val="28"/>
          <w:szCs w:val="28"/>
        </w:rPr>
        <w:t>Calcul distribué:</w:t>
      </w:r>
    </w:p>
    <w:p w:rsidR="0033105D" w:rsidRPr="006765BE" w:rsidRDefault="0033105D" w:rsidP="007E7CC8">
      <w:pPr>
        <w:pStyle w:val="NormalWeb"/>
        <w:spacing w:line="360" w:lineRule="auto"/>
        <w:ind w:firstLine="708"/>
        <w:jc w:val="both"/>
        <w:rPr>
          <w:rFonts w:asciiTheme="majorBidi" w:hAnsiTheme="majorBidi" w:cstheme="majorBidi"/>
        </w:rPr>
      </w:pPr>
      <w:r w:rsidRPr="006765BE">
        <w:rPr>
          <w:rFonts w:asciiTheme="majorBidi" w:hAnsiTheme="majorBidi" w:cstheme="majorBidi"/>
        </w:rPr>
        <w:t>Une seconde application destinée au grand public ou à la recherche mais toutefois moins répandue que le partage de fichier</w:t>
      </w:r>
      <w:r w:rsidR="00AC248D" w:rsidRPr="006765BE">
        <w:rPr>
          <w:rFonts w:asciiTheme="majorBidi" w:hAnsiTheme="majorBidi" w:cstheme="majorBidi"/>
        </w:rPr>
        <w:t>s,</w:t>
      </w:r>
      <w:r w:rsidRPr="006765BE">
        <w:rPr>
          <w:rFonts w:asciiTheme="majorBidi" w:hAnsiTheme="majorBidi" w:cstheme="majorBidi"/>
        </w:rPr>
        <w:t xml:space="preserve"> est la possibilité pour les internautes de mettre à disposition une partie de leur puissance de calcul.</w:t>
      </w:r>
    </w:p>
    <w:p w:rsidR="0033105D" w:rsidRPr="00F84087" w:rsidRDefault="0033105D" w:rsidP="006765BE">
      <w:pPr>
        <w:pStyle w:val="NormalWeb"/>
        <w:spacing w:before="360" w:beforeAutospacing="0" w:line="360" w:lineRule="auto"/>
        <w:ind w:firstLine="708"/>
        <w:jc w:val="both"/>
        <w:rPr>
          <w:rFonts w:asciiTheme="majorBidi" w:hAnsiTheme="majorBidi" w:cstheme="majorBidi"/>
        </w:rPr>
      </w:pPr>
      <w:r w:rsidRPr="00F84087">
        <w:rPr>
          <w:rFonts w:asciiTheme="majorBidi" w:hAnsiTheme="majorBidi" w:cstheme="majorBidi"/>
        </w:rPr>
        <w:t xml:space="preserve">Les ordinateurs d'aujourd'hui sont tellement puissants que la majeure partie du temps, une grande partie de leur </w:t>
      </w:r>
      <w:hyperlink r:id="rId22" w:tooltip="CPU" w:history="1">
        <w:r w:rsidRPr="00F84087">
          <w:rPr>
            <w:rStyle w:val="Lienhypertexte"/>
            <w:rFonts w:asciiTheme="majorBidi" w:hAnsiTheme="majorBidi" w:cstheme="majorBidi"/>
            <w:color w:val="000000"/>
            <w:u w:val="none"/>
          </w:rPr>
          <w:t>processeur</w:t>
        </w:r>
      </w:hyperlink>
      <w:r w:rsidRPr="00F84087">
        <w:rPr>
          <w:rFonts w:asciiTheme="majorBidi" w:hAnsiTheme="majorBidi" w:cstheme="majorBidi"/>
        </w:rPr>
        <w:t xml:space="preserve"> est disponible pour effectuer des calculs. Le projet </w:t>
      </w:r>
      <w:hyperlink r:id="rId23" w:tooltip="Berkeley Open Infrastructure for Network Computing" w:history="1">
        <w:r w:rsidRPr="00F84087">
          <w:rPr>
            <w:rStyle w:val="Lienhypertexte"/>
            <w:rFonts w:asciiTheme="majorBidi" w:hAnsiTheme="majorBidi" w:cstheme="majorBidi"/>
            <w:b/>
            <w:color w:val="000000"/>
          </w:rPr>
          <w:t>BOINC</w:t>
        </w:r>
      </w:hyperlink>
      <w:r w:rsidR="007E7CC8">
        <w:t xml:space="preserve"> (Berkeley Open Infrastructure for Network Computing)</w:t>
      </w:r>
      <w:r w:rsidRPr="00F84087">
        <w:rPr>
          <w:rFonts w:asciiTheme="majorBidi" w:hAnsiTheme="majorBidi" w:cstheme="majorBidi"/>
        </w:rPr>
        <w:t xml:space="preserve"> a saisi cette opportunité pour créer un gigantesque parc informatique réparti dans le monde afin d'utiliser cette immense puissance de calcul totale pour effectuer des calculs trop complexes pour être réalisé</w:t>
      </w:r>
      <w:r w:rsidR="00AC248D" w:rsidRPr="00F84087">
        <w:rPr>
          <w:rFonts w:asciiTheme="majorBidi" w:hAnsiTheme="majorBidi" w:cstheme="majorBidi"/>
        </w:rPr>
        <w:t>s</w:t>
      </w:r>
      <w:r w:rsidRPr="00F84087">
        <w:rPr>
          <w:rFonts w:asciiTheme="majorBidi" w:hAnsiTheme="majorBidi" w:cstheme="majorBidi"/>
        </w:rPr>
        <w:t xml:space="preserve"> dans un laboratoire.</w:t>
      </w:r>
    </w:p>
    <w:p w:rsidR="0033105D" w:rsidRPr="00F84087" w:rsidRDefault="0033105D" w:rsidP="006765BE">
      <w:pPr>
        <w:pStyle w:val="NormalWeb"/>
        <w:spacing w:before="360" w:beforeAutospacing="0" w:line="360" w:lineRule="auto"/>
        <w:ind w:firstLine="708"/>
        <w:jc w:val="both"/>
        <w:rPr>
          <w:rFonts w:asciiTheme="majorBidi" w:hAnsiTheme="majorBidi" w:cstheme="majorBidi"/>
        </w:rPr>
      </w:pPr>
      <w:r w:rsidRPr="00F84087">
        <w:rPr>
          <w:rFonts w:asciiTheme="majorBidi" w:hAnsiTheme="majorBidi" w:cstheme="majorBidi"/>
        </w:rPr>
        <w:t xml:space="preserve">Le projet BOINC demande donc au particulier de permettre l'usage de la puissance de calcul dont il n'a pas immédiatement besoin pour contribuer à la recherche sur </w:t>
      </w:r>
      <w:r w:rsidR="00E503B2" w:rsidRPr="00F84087">
        <w:rPr>
          <w:rFonts w:asciiTheme="majorBidi" w:hAnsiTheme="majorBidi" w:cstheme="majorBidi"/>
        </w:rPr>
        <w:t>la</w:t>
      </w:r>
      <w:r w:rsidRPr="00F84087">
        <w:rPr>
          <w:rFonts w:asciiTheme="majorBidi" w:hAnsiTheme="majorBidi" w:cstheme="majorBidi"/>
        </w:rPr>
        <w:t xml:space="preserve"> </w:t>
      </w:r>
      <w:r w:rsidR="00FC11C0" w:rsidRPr="00F84087">
        <w:t>protéine, et</w:t>
      </w:r>
      <w:r w:rsidRPr="00F84087">
        <w:rPr>
          <w:rFonts w:asciiTheme="majorBidi" w:hAnsiTheme="majorBidi" w:cstheme="majorBidi"/>
        </w:rPr>
        <w:t xml:space="preserve"> même la recherche d'intelligence extra-terrestre par analyse de spectre électromagnétique</w:t>
      </w:r>
      <w:r w:rsidR="00F84087">
        <w:rPr>
          <w:rFonts w:asciiTheme="majorBidi" w:hAnsiTheme="majorBidi" w:cstheme="majorBidi"/>
        </w:rPr>
        <w:t>.</w:t>
      </w:r>
    </w:p>
    <w:p w:rsidR="007E7CC8" w:rsidRPr="0067617E" w:rsidRDefault="007E7CC8" w:rsidP="007E7CC8">
      <w:pPr>
        <w:pStyle w:val="NormalWeb"/>
        <w:spacing w:line="360" w:lineRule="auto"/>
        <w:jc w:val="both"/>
        <w:rPr>
          <w:rFonts w:asciiTheme="majorBidi" w:hAnsiTheme="majorBidi" w:cstheme="majorBidi"/>
          <w:b/>
          <w:bCs/>
          <w:i/>
          <w:iCs/>
          <w:sz w:val="28"/>
          <w:szCs w:val="28"/>
        </w:rPr>
      </w:pPr>
      <w:r w:rsidRPr="0067617E">
        <w:rPr>
          <w:rFonts w:asciiTheme="majorBidi" w:hAnsiTheme="majorBidi" w:cstheme="majorBidi"/>
          <w:b/>
          <w:bCs/>
          <w:i/>
          <w:iCs/>
          <w:sz w:val="28"/>
          <w:szCs w:val="28"/>
        </w:rPr>
        <w:t>3.4.3. Le travail collaboratif :</w:t>
      </w:r>
    </w:p>
    <w:p w:rsidR="007E7CC8" w:rsidRPr="007E7CC8" w:rsidRDefault="006765BE" w:rsidP="006765BE">
      <w:pPr>
        <w:pStyle w:val="NormalWeb"/>
        <w:spacing w:before="360" w:beforeAutospacing="0" w:line="360" w:lineRule="auto"/>
        <w:jc w:val="both"/>
        <w:rPr>
          <w:rFonts w:asciiTheme="majorBidi" w:hAnsiTheme="majorBidi" w:cstheme="majorBidi"/>
        </w:rPr>
      </w:pPr>
      <w:r>
        <w:rPr>
          <w:rFonts w:asciiTheme="majorBidi" w:hAnsiTheme="majorBidi" w:cstheme="majorBidi"/>
        </w:rPr>
        <w:tab/>
      </w:r>
      <w:r w:rsidR="007E7CC8" w:rsidRPr="007E7CC8">
        <w:rPr>
          <w:rFonts w:asciiTheme="majorBidi" w:hAnsiTheme="majorBidi" w:cstheme="majorBidi"/>
        </w:rPr>
        <w:t xml:space="preserve">Ce type d’application permet à des utilisateurs de collaborer et </w:t>
      </w:r>
      <w:r w:rsidR="007E7CC8">
        <w:rPr>
          <w:rFonts w:asciiTheme="majorBidi" w:hAnsiTheme="majorBidi" w:cstheme="majorBidi"/>
        </w:rPr>
        <w:t xml:space="preserve">de </w:t>
      </w:r>
      <w:r w:rsidR="007E7CC8" w:rsidRPr="007E7CC8">
        <w:rPr>
          <w:rFonts w:asciiTheme="majorBidi" w:hAnsiTheme="majorBidi" w:cstheme="majorBidi"/>
        </w:rPr>
        <w:t xml:space="preserve">communiquer en temps réel d’une manière directe sans l’utilisation de serveur central pour la collecte et la transmission d’information. </w:t>
      </w:r>
    </w:p>
    <w:p w:rsidR="005F29F2" w:rsidRPr="005B3050" w:rsidRDefault="006765BE" w:rsidP="006765BE">
      <w:pPr>
        <w:pStyle w:val="NormalWeb"/>
        <w:spacing w:before="360" w:beforeAutospacing="0" w:line="360" w:lineRule="auto"/>
        <w:jc w:val="both"/>
        <w:rPr>
          <w:rFonts w:asciiTheme="majorBidi" w:hAnsiTheme="majorBidi" w:cstheme="majorBidi"/>
        </w:rPr>
      </w:pPr>
      <w:r>
        <w:rPr>
          <w:rFonts w:asciiTheme="majorBidi" w:hAnsiTheme="majorBidi" w:cstheme="majorBidi"/>
        </w:rPr>
        <w:tab/>
      </w:r>
      <w:r w:rsidR="007E7CC8" w:rsidRPr="007E7CC8">
        <w:rPr>
          <w:rFonts w:asciiTheme="majorBidi" w:hAnsiTheme="majorBidi" w:cstheme="majorBidi"/>
        </w:rPr>
        <w:t>Gro</w:t>
      </w:r>
      <w:r w:rsidR="007E7CC8">
        <w:rPr>
          <w:rFonts w:asciiTheme="majorBidi" w:hAnsiTheme="majorBidi" w:cstheme="majorBidi"/>
        </w:rPr>
        <w:t>o</w:t>
      </w:r>
      <w:r w:rsidR="007E7CC8" w:rsidRPr="007E7CC8">
        <w:rPr>
          <w:rFonts w:asciiTheme="majorBidi" w:hAnsiTheme="majorBidi" w:cstheme="majorBidi"/>
        </w:rPr>
        <w:t>ve, NextPage</w:t>
      </w:r>
      <w:r w:rsidR="007E7CC8">
        <w:rPr>
          <w:rFonts w:asciiTheme="majorBidi" w:hAnsiTheme="majorBidi" w:cstheme="majorBidi"/>
        </w:rPr>
        <w:t xml:space="preserve"> </w:t>
      </w:r>
      <w:r w:rsidR="007E7CC8" w:rsidRPr="007E7CC8">
        <w:rPr>
          <w:rFonts w:asciiTheme="majorBidi" w:hAnsiTheme="majorBidi" w:cstheme="majorBidi"/>
        </w:rPr>
        <w:t>(utilitaire de gestion de documents d’entreprise) sont des applications partagées de travail collaboratif permettant d’interagir et de travailler simultanément sur un même projet distribué. Par exemple, Gro</w:t>
      </w:r>
      <w:r w:rsidR="007E7CC8">
        <w:rPr>
          <w:rFonts w:asciiTheme="majorBidi" w:hAnsiTheme="majorBidi" w:cstheme="majorBidi"/>
        </w:rPr>
        <w:t>o</w:t>
      </w:r>
      <w:r w:rsidR="007E7CC8" w:rsidRPr="007E7CC8">
        <w:rPr>
          <w:rFonts w:asciiTheme="majorBidi" w:hAnsiTheme="majorBidi" w:cstheme="majorBidi"/>
        </w:rPr>
        <w:t>ve [</w:t>
      </w:r>
      <w:r w:rsidR="007E7CC8" w:rsidRPr="00C2621D">
        <w:rPr>
          <w:rFonts w:asciiTheme="majorBidi" w:hAnsiTheme="majorBidi" w:cstheme="majorBidi"/>
          <w:color w:val="0070C0"/>
        </w:rPr>
        <w:t>DIJ06</w:t>
      </w:r>
      <w:r w:rsidR="007E7CC8" w:rsidRPr="007E7CC8">
        <w:rPr>
          <w:rFonts w:asciiTheme="majorBidi" w:hAnsiTheme="majorBidi" w:cstheme="majorBidi"/>
        </w:rPr>
        <w:t xml:space="preserve">] permet ainsi aux employés d’une même société et aux partenaires commerciaux qui travaillent sur un même projet de partager des documents, des emplois de temps, ou de communiquer en temps réel dans une architecture entièrement décentralisée sans avoir recours à un serveur central </w:t>
      </w:r>
    </w:p>
    <w:p w:rsidR="005B3050" w:rsidRDefault="005B3050" w:rsidP="005B3050">
      <w:pPr>
        <w:pStyle w:val="NormalWeb"/>
        <w:spacing w:line="360" w:lineRule="auto"/>
        <w:jc w:val="both"/>
        <w:rPr>
          <w:rFonts w:asciiTheme="majorBidi" w:hAnsiTheme="majorBidi" w:cstheme="majorBidi"/>
          <w:b/>
        </w:rPr>
      </w:pPr>
    </w:p>
    <w:p w:rsidR="005B3050" w:rsidRDefault="005B3050" w:rsidP="005B3050">
      <w:pPr>
        <w:pStyle w:val="NormalWeb"/>
        <w:spacing w:line="360" w:lineRule="auto"/>
        <w:jc w:val="both"/>
        <w:rPr>
          <w:rFonts w:asciiTheme="majorBidi" w:hAnsiTheme="majorBidi" w:cstheme="majorBidi"/>
          <w:b/>
        </w:rPr>
      </w:pPr>
    </w:p>
    <w:p w:rsidR="006765BE" w:rsidRDefault="006765BE" w:rsidP="005B3050">
      <w:pPr>
        <w:pStyle w:val="NormalWeb"/>
        <w:spacing w:line="360" w:lineRule="auto"/>
        <w:jc w:val="both"/>
        <w:rPr>
          <w:rFonts w:asciiTheme="majorBidi" w:hAnsiTheme="majorBidi" w:cstheme="majorBidi"/>
          <w:b/>
        </w:rPr>
      </w:pPr>
    </w:p>
    <w:p w:rsidR="0033105D" w:rsidRPr="0067617E" w:rsidRDefault="0033105D" w:rsidP="005B3050">
      <w:pPr>
        <w:pStyle w:val="NormalWeb"/>
        <w:spacing w:line="360" w:lineRule="auto"/>
        <w:jc w:val="both"/>
        <w:rPr>
          <w:rFonts w:asciiTheme="majorBidi" w:hAnsiTheme="majorBidi" w:cstheme="majorBidi"/>
          <w:b/>
          <w:sz w:val="28"/>
          <w:szCs w:val="28"/>
        </w:rPr>
      </w:pPr>
      <w:r w:rsidRPr="0067617E">
        <w:rPr>
          <w:rFonts w:asciiTheme="majorBidi" w:hAnsiTheme="majorBidi" w:cstheme="majorBidi"/>
          <w:b/>
          <w:sz w:val="28"/>
          <w:szCs w:val="28"/>
        </w:rPr>
        <w:lastRenderedPageBreak/>
        <w:t>3.</w:t>
      </w:r>
      <w:r w:rsidR="00AF2C2D" w:rsidRPr="0067617E">
        <w:rPr>
          <w:rFonts w:asciiTheme="majorBidi" w:hAnsiTheme="majorBidi" w:cstheme="majorBidi"/>
          <w:b/>
          <w:sz w:val="28"/>
          <w:szCs w:val="28"/>
        </w:rPr>
        <w:t>5</w:t>
      </w:r>
      <w:r w:rsidR="00E503B2" w:rsidRPr="0067617E">
        <w:rPr>
          <w:rFonts w:asciiTheme="majorBidi" w:hAnsiTheme="majorBidi" w:cstheme="majorBidi"/>
          <w:b/>
          <w:sz w:val="28"/>
          <w:szCs w:val="28"/>
        </w:rPr>
        <w:t>.</w:t>
      </w:r>
      <w:r w:rsidRPr="0067617E">
        <w:rPr>
          <w:rFonts w:asciiTheme="majorBidi" w:hAnsiTheme="majorBidi" w:cstheme="majorBidi"/>
          <w:b/>
          <w:sz w:val="28"/>
          <w:szCs w:val="28"/>
        </w:rPr>
        <w:t xml:space="preserve"> Architecture du </w:t>
      </w:r>
      <w:r w:rsidR="00186AC1" w:rsidRPr="0067617E">
        <w:rPr>
          <w:rFonts w:asciiTheme="majorBidi" w:hAnsiTheme="majorBidi" w:cstheme="majorBidi"/>
          <w:bCs/>
          <w:sz w:val="28"/>
          <w:szCs w:val="28"/>
        </w:rPr>
        <w:t>P2P</w:t>
      </w:r>
      <w:r w:rsidRPr="0067617E">
        <w:rPr>
          <w:rFonts w:asciiTheme="majorBidi" w:hAnsiTheme="majorBidi" w:cstheme="majorBidi"/>
          <w:b/>
          <w:sz w:val="28"/>
          <w:szCs w:val="28"/>
        </w:rPr>
        <w:t>:</w:t>
      </w:r>
    </w:p>
    <w:p w:rsidR="005F29F2" w:rsidRPr="0067617E" w:rsidRDefault="00F84087" w:rsidP="005B3050">
      <w:pPr>
        <w:autoSpaceDE w:val="0"/>
        <w:autoSpaceDN w:val="0"/>
        <w:adjustRightInd w:val="0"/>
        <w:spacing w:line="360" w:lineRule="auto"/>
        <w:jc w:val="both"/>
        <w:rPr>
          <w:rFonts w:asciiTheme="majorBidi" w:hAnsiTheme="majorBidi" w:cstheme="majorBidi"/>
          <w:b/>
          <w:i/>
          <w:iCs/>
          <w:sz w:val="28"/>
          <w:szCs w:val="28"/>
        </w:rPr>
      </w:pPr>
      <w:r w:rsidRPr="0067617E">
        <w:rPr>
          <w:rFonts w:asciiTheme="majorBidi" w:hAnsiTheme="majorBidi" w:cstheme="majorBidi"/>
          <w:b/>
          <w:i/>
          <w:iCs/>
          <w:noProof/>
          <w:sz w:val="28"/>
          <w:szCs w:val="28"/>
          <w:lang w:eastAsia="fr-FR"/>
        </w:rPr>
        <w:drawing>
          <wp:anchor distT="0" distB="0" distL="114300" distR="114300" simplePos="0" relativeHeight="251660288" behindDoc="0" locked="0" layoutInCell="1" allowOverlap="1">
            <wp:simplePos x="0" y="0"/>
            <wp:positionH relativeFrom="column">
              <wp:posOffset>36195</wp:posOffset>
            </wp:positionH>
            <wp:positionV relativeFrom="paragraph">
              <wp:posOffset>311150</wp:posOffset>
            </wp:positionV>
            <wp:extent cx="5419090" cy="2377440"/>
            <wp:effectExtent l="19050" t="0" r="0" b="0"/>
            <wp:wrapThrough wrapText="bothSides">
              <wp:wrapPolygon edited="0">
                <wp:start x="-76" y="0"/>
                <wp:lineTo x="-76" y="21462"/>
                <wp:lineTo x="21565" y="21462"/>
                <wp:lineTo x="21565" y="0"/>
                <wp:lineTo x="-76" y="0"/>
              </wp:wrapPolygon>
            </wp:wrapThrough>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srcRect/>
                    <a:stretch>
                      <a:fillRect/>
                    </a:stretch>
                  </pic:blipFill>
                  <pic:spPr bwMode="auto">
                    <a:xfrm>
                      <a:off x="0" y="0"/>
                      <a:ext cx="5419090" cy="2377440"/>
                    </a:xfrm>
                    <a:prstGeom prst="rect">
                      <a:avLst/>
                    </a:prstGeom>
                    <a:noFill/>
                    <a:ln w="9525">
                      <a:noFill/>
                      <a:miter lim="800000"/>
                      <a:headEnd/>
                      <a:tailEnd/>
                    </a:ln>
                  </pic:spPr>
                </pic:pic>
              </a:graphicData>
            </a:graphic>
          </wp:anchor>
        </w:drawing>
      </w:r>
      <w:r w:rsidR="0033105D" w:rsidRPr="0067617E">
        <w:rPr>
          <w:rFonts w:asciiTheme="majorBidi" w:hAnsiTheme="majorBidi" w:cstheme="majorBidi"/>
          <w:b/>
          <w:i/>
          <w:iCs/>
          <w:sz w:val="28"/>
          <w:szCs w:val="28"/>
        </w:rPr>
        <w:t>3.</w:t>
      </w:r>
      <w:r w:rsidR="00AF2C2D" w:rsidRPr="0067617E">
        <w:rPr>
          <w:rFonts w:asciiTheme="majorBidi" w:hAnsiTheme="majorBidi" w:cstheme="majorBidi"/>
          <w:b/>
          <w:i/>
          <w:iCs/>
          <w:sz w:val="28"/>
          <w:szCs w:val="28"/>
        </w:rPr>
        <w:t>5</w:t>
      </w:r>
      <w:r w:rsidR="0033105D" w:rsidRPr="0067617E">
        <w:rPr>
          <w:rFonts w:asciiTheme="majorBidi" w:hAnsiTheme="majorBidi" w:cstheme="majorBidi"/>
          <w:b/>
          <w:i/>
          <w:iCs/>
          <w:sz w:val="28"/>
          <w:szCs w:val="28"/>
        </w:rPr>
        <w:t>.1</w:t>
      </w:r>
      <w:r w:rsidR="00E503B2" w:rsidRPr="0067617E">
        <w:rPr>
          <w:rFonts w:asciiTheme="majorBidi" w:hAnsiTheme="majorBidi" w:cstheme="majorBidi"/>
          <w:b/>
          <w:i/>
          <w:iCs/>
          <w:sz w:val="28"/>
          <w:szCs w:val="28"/>
        </w:rPr>
        <w:t>.</w:t>
      </w:r>
      <w:r w:rsidR="0033105D" w:rsidRPr="0067617E">
        <w:rPr>
          <w:rFonts w:asciiTheme="majorBidi" w:hAnsiTheme="majorBidi" w:cstheme="majorBidi"/>
          <w:b/>
          <w:i/>
          <w:iCs/>
          <w:sz w:val="28"/>
          <w:szCs w:val="28"/>
        </w:rPr>
        <w:t xml:space="preserve"> Architecture centralisée:</w:t>
      </w:r>
    </w:p>
    <w:p w:rsidR="005F29F2" w:rsidRDefault="005F29F2" w:rsidP="007E7CC8">
      <w:pPr>
        <w:autoSpaceDE w:val="0"/>
        <w:autoSpaceDN w:val="0"/>
        <w:adjustRightInd w:val="0"/>
        <w:spacing w:line="360" w:lineRule="auto"/>
        <w:jc w:val="both"/>
        <w:rPr>
          <w:rFonts w:asciiTheme="majorBidi" w:hAnsiTheme="majorBidi" w:cstheme="majorBidi"/>
          <w:b/>
          <w:bCs/>
          <w:sz w:val="28"/>
          <w:szCs w:val="28"/>
        </w:rPr>
      </w:pPr>
    </w:p>
    <w:p w:rsidR="00677455" w:rsidRPr="00F84087" w:rsidRDefault="00677455" w:rsidP="005B3050">
      <w:pPr>
        <w:autoSpaceDE w:val="0"/>
        <w:autoSpaceDN w:val="0"/>
        <w:adjustRightInd w:val="0"/>
        <w:spacing w:line="360" w:lineRule="auto"/>
        <w:jc w:val="center"/>
        <w:rPr>
          <w:rFonts w:asciiTheme="majorBidi" w:hAnsiTheme="majorBidi" w:cstheme="majorBidi"/>
          <w:i/>
          <w:iCs/>
          <w:color w:val="0000FF"/>
          <w:sz w:val="24"/>
          <w:szCs w:val="24"/>
        </w:rPr>
      </w:pPr>
      <w:r w:rsidRPr="00F84087">
        <w:rPr>
          <w:rFonts w:asciiTheme="majorBidi" w:hAnsiTheme="majorBidi" w:cstheme="majorBidi"/>
          <w:b/>
          <w:bCs/>
          <w:sz w:val="24"/>
          <w:szCs w:val="24"/>
        </w:rPr>
        <w:t>Figure.3:</w:t>
      </w:r>
      <w:r w:rsidRPr="00F84087">
        <w:rPr>
          <w:rFonts w:asciiTheme="majorBidi" w:hAnsiTheme="majorBidi" w:cstheme="majorBidi"/>
          <w:i/>
          <w:iCs/>
          <w:sz w:val="24"/>
          <w:szCs w:val="24"/>
        </w:rPr>
        <w:t xml:space="preserve"> L’architecture centralisée du système </w:t>
      </w:r>
      <w:r w:rsidR="00186AC1" w:rsidRPr="00F84087">
        <w:rPr>
          <w:rFonts w:asciiTheme="majorBidi" w:hAnsiTheme="majorBidi" w:cstheme="majorBidi"/>
          <w:i/>
          <w:iCs/>
          <w:sz w:val="24"/>
          <w:szCs w:val="24"/>
        </w:rPr>
        <w:t xml:space="preserve">P2P </w:t>
      </w:r>
      <w:r w:rsidR="00AA76DE" w:rsidRPr="00F84087">
        <w:rPr>
          <w:rFonts w:asciiTheme="majorBidi" w:hAnsiTheme="majorBidi" w:cstheme="majorBidi"/>
          <w:i/>
          <w:iCs/>
          <w:sz w:val="24"/>
          <w:szCs w:val="24"/>
        </w:rPr>
        <w:t>[</w:t>
      </w:r>
      <w:r w:rsidR="00AA76DE" w:rsidRPr="00F84087">
        <w:rPr>
          <w:rFonts w:asciiTheme="majorBidi" w:hAnsiTheme="majorBidi" w:cstheme="majorBidi"/>
          <w:i/>
          <w:iCs/>
          <w:color w:val="0070C0"/>
          <w:sz w:val="24"/>
          <w:szCs w:val="24"/>
        </w:rPr>
        <w:t>MER06</w:t>
      </w:r>
      <w:r w:rsidR="00AA76DE" w:rsidRPr="00F84087">
        <w:rPr>
          <w:rFonts w:asciiTheme="majorBidi" w:hAnsiTheme="majorBidi" w:cstheme="majorBidi"/>
          <w:i/>
          <w:iCs/>
          <w:sz w:val="24"/>
          <w:szCs w:val="24"/>
        </w:rPr>
        <w:t>]</w:t>
      </w:r>
      <w:r w:rsidRPr="00F84087">
        <w:rPr>
          <w:rFonts w:asciiTheme="majorBidi" w:hAnsiTheme="majorBidi" w:cstheme="majorBidi"/>
          <w:i/>
          <w:iCs/>
          <w:sz w:val="24"/>
          <w:szCs w:val="24"/>
        </w:rPr>
        <w:t>.</w:t>
      </w:r>
    </w:p>
    <w:p w:rsidR="0033105D" w:rsidRPr="00F84087" w:rsidRDefault="0033105D" w:rsidP="007E7CC8">
      <w:pPr>
        <w:autoSpaceDE w:val="0"/>
        <w:autoSpaceDN w:val="0"/>
        <w:adjustRightInd w:val="0"/>
        <w:spacing w:line="360" w:lineRule="auto"/>
        <w:jc w:val="both"/>
        <w:rPr>
          <w:rFonts w:asciiTheme="majorBidi" w:hAnsiTheme="majorBidi" w:cstheme="majorBidi"/>
          <w:color w:val="0000FF"/>
          <w:sz w:val="24"/>
          <w:szCs w:val="24"/>
        </w:rPr>
      </w:pPr>
      <w:r w:rsidRPr="00F84087">
        <w:rPr>
          <w:rFonts w:asciiTheme="majorBidi" w:hAnsiTheme="majorBidi" w:cstheme="majorBidi"/>
          <w:color w:val="0000FF"/>
          <w:sz w:val="24"/>
          <w:szCs w:val="24"/>
        </w:rPr>
        <w:t>• Un utilisateur recherche un fichier ressource en envoyant une requête au serveur central</w:t>
      </w:r>
    </w:p>
    <w:p w:rsidR="0033105D" w:rsidRPr="00F84087" w:rsidRDefault="0033105D" w:rsidP="007E7CC8">
      <w:pPr>
        <w:autoSpaceDE w:val="0"/>
        <w:autoSpaceDN w:val="0"/>
        <w:adjustRightInd w:val="0"/>
        <w:spacing w:line="360" w:lineRule="auto"/>
        <w:jc w:val="both"/>
        <w:rPr>
          <w:rFonts w:asciiTheme="majorBidi" w:hAnsiTheme="majorBidi" w:cstheme="majorBidi"/>
          <w:color w:val="339B65"/>
          <w:sz w:val="24"/>
          <w:szCs w:val="24"/>
        </w:rPr>
      </w:pPr>
      <w:r w:rsidRPr="00F84087">
        <w:rPr>
          <w:rFonts w:asciiTheme="majorBidi" w:hAnsiTheme="majorBidi" w:cstheme="majorBidi"/>
          <w:color w:val="339B65"/>
          <w:sz w:val="24"/>
          <w:szCs w:val="24"/>
        </w:rPr>
        <w:t>• Le serveur central répond et transmet la liste des ordinateurs utilisateurs proposant le</w:t>
      </w:r>
      <w:r w:rsidR="00E503B2" w:rsidRPr="00F84087">
        <w:rPr>
          <w:rFonts w:asciiTheme="majorBidi" w:hAnsiTheme="majorBidi" w:cstheme="majorBidi"/>
          <w:color w:val="339B65"/>
          <w:sz w:val="24"/>
          <w:szCs w:val="24"/>
        </w:rPr>
        <w:t xml:space="preserve"> </w:t>
      </w:r>
      <w:r w:rsidRPr="00F84087">
        <w:rPr>
          <w:rFonts w:asciiTheme="majorBidi" w:hAnsiTheme="majorBidi" w:cstheme="majorBidi"/>
          <w:color w:val="339B65"/>
          <w:sz w:val="24"/>
          <w:szCs w:val="24"/>
        </w:rPr>
        <w:t>fichier demandé.</w:t>
      </w:r>
    </w:p>
    <w:p w:rsidR="0033105D" w:rsidRPr="00F84087" w:rsidRDefault="0033105D" w:rsidP="007E7CC8">
      <w:pPr>
        <w:autoSpaceDE w:val="0"/>
        <w:autoSpaceDN w:val="0"/>
        <w:adjustRightInd w:val="0"/>
        <w:spacing w:line="360" w:lineRule="auto"/>
        <w:jc w:val="both"/>
        <w:rPr>
          <w:rFonts w:asciiTheme="majorBidi" w:hAnsiTheme="majorBidi" w:cstheme="majorBidi"/>
          <w:color w:val="000000"/>
          <w:sz w:val="24"/>
          <w:szCs w:val="24"/>
        </w:rPr>
      </w:pPr>
      <w:r w:rsidRPr="00F84087">
        <w:rPr>
          <w:rFonts w:asciiTheme="majorBidi" w:hAnsiTheme="majorBidi" w:cstheme="majorBidi"/>
          <w:color w:val="FF0000"/>
          <w:sz w:val="24"/>
          <w:szCs w:val="24"/>
        </w:rPr>
        <w:t>• L'utilisateur télécharge le fichier directement à partir d'un des ordinateurs renseignés par le</w:t>
      </w:r>
      <w:r w:rsidR="00E503B2" w:rsidRPr="00F84087">
        <w:rPr>
          <w:rFonts w:asciiTheme="majorBidi" w:hAnsiTheme="majorBidi" w:cstheme="majorBidi"/>
          <w:color w:val="FF0000"/>
          <w:sz w:val="24"/>
          <w:szCs w:val="24"/>
        </w:rPr>
        <w:t xml:space="preserve"> </w:t>
      </w:r>
      <w:r w:rsidRPr="00F84087">
        <w:rPr>
          <w:rFonts w:asciiTheme="majorBidi" w:hAnsiTheme="majorBidi" w:cstheme="majorBidi"/>
          <w:color w:val="FF0000"/>
          <w:sz w:val="24"/>
          <w:szCs w:val="24"/>
        </w:rPr>
        <w:t>serveur.</w:t>
      </w:r>
    </w:p>
    <w:p w:rsidR="004F4B62" w:rsidRPr="005B3050" w:rsidRDefault="0033105D" w:rsidP="006765BE">
      <w:pPr>
        <w:pStyle w:val="NormalWeb"/>
        <w:spacing w:before="360" w:beforeAutospacing="0" w:line="360" w:lineRule="auto"/>
        <w:ind w:firstLine="708"/>
        <w:jc w:val="both"/>
        <w:rPr>
          <w:rFonts w:asciiTheme="majorBidi" w:hAnsiTheme="majorBidi" w:cstheme="majorBidi"/>
        </w:rPr>
      </w:pPr>
      <w:r w:rsidRPr="00F84087">
        <w:rPr>
          <w:rFonts w:asciiTheme="majorBidi" w:hAnsiTheme="majorBidi" w:cstheme="majorBidi"/>
        </w:rPr>
        <w:t xml:space="preserve">Cette architecture se compose d'un unique serveur, dont le but est de recenser les fichiers proposés par les différents clients. Contrairement au mode </w:t>
      </w:r>
      <w:r w:rsidR="00FC11C0" w:rsidRPr="00F84087">
        <w:rPr>
          <w:rFonts w:asciiTheme="majorBidi" w:hAnsiTheme="majorBidi" w:cstheme="majorBidi"/>
        </w:rPr>
        <w:t>Client/serveur</w:t>
      </w:r>
      <w:r w:rsidRPr="00F84087">
        <w:rPr>
          <w:rFonts w:asciiTheme="majorBidi" w:hAnsiTheme="majorBidi" w:cstheme="majorBidi"/>
        </w:rPr>
        <w:t xml:space="preserve">, ce serveur centralisé ne dispose pas de fichiers. Il dispose principalement de deux types d'informations : celles sur le fichier (nom, taille, ...), et celles sur l'utilisateur (nom utilisé, IP, nombre de fichiers, type de connexion, ...). Du côté du client, rien de plus simple : une fois connecté grâce au logiciel spécifique, il peut faire des recherches comme avec un moteur classique. On obtient alors une liste d'utilisateurs disposant de la ressource désirée. Il suffit alors de cliquer sur le bon lien pour commencer le téléchargement. Cette étape est complètement indépendante du serveur, et représente la seule partie P2P du logiciel. Et </w:t>
      </w:r>
      <w:r w:rsidRPr="00F84087">
        <w:rPr>
          <w:rStyle w:val="NormalWebCar"/>
          <w:rFonts w:asciiTheme="majorBidi" w:hAnsiTheme="majorBidi" w:cstheme="majorBidi"/>
        </w:rPr>
        <w:t xml:space="preserve">le représentant le plus connu de ce mode de P2P est </w:t>
      </w:r>
      <w:r w:rsidRPr="00F84087">
        <w:rPr>
          <w:rStyle w:val="NormalWebCar"/>
          <w:rFonts w:asciiTheme="majorBidi" w:hAnsiTheme="majorBidi" w:cstheme="majorBidi"/>
          <w:bCs/>
        </w:rPr>
        <w:t>Napster</w:t>
      </w:r>
      <w:r w:rsidRPr="00F84087">
        <w:rPr>
          <w:rStyle w:val="NormalWebCar"/>
          <w:rFonts w:asciiTheme="majorBidi" w:hAnsiTheme="majorBidi" w:cstheme="majorBidi"/>
          <w:b/>
        </w:rPr>
        <w:t xml:space="preserve"> </w:t>
      </w:r>
      <w:r w:rsidRPr="00F84087">
        <w:rPr>
          <w:rStyle w:val="NormalWebCar"/>
          <w:rFonts w:asciiTheme="majorBidi" w:hAnsiTheme="majorBidi" w:cstheme="majorBidi"/>
          <w:bCs/>
        </w:rPr>
        <w:t>[</w:t>
      </w:r>
      <w:r w:rsidRPr="00F84087">
        <w:rPr>
          <w:rStyle w:val="NormalWebCar"/>
          <w:rFonts w:asciiTheme="majorBidi" w:hAnsiTheme="majorBidi" w:cstheme="majorBidi"/>
          <w:bCs/>
          <w:color w:val="0070C0"/>
        </w:rPr>
        <w:t>MER06</w:t>
      </w:r>
      <w:r w:rsidRPr="00F84087">
        <w:rPr>
          <w:rStyle w:val="NormalWebCar"/>
          <w:rFonts w:asciiTheme="majorBidi" w:hAnsiTheme="majorBidi" w:cstheme="majorBidi"/>
          <w:bCs/>
        </w:rPr>
        <w:t>]</w:t>
      </w:r>
      <w:r w:rsidRPr="00F84087">
        <w:rPr>
          <w:rStyle w:val="NormalWebCar"/>
          <w:rFonts w:asciiTheme="majorBidi" w:hAnsiTheme="majorBidi" w:cstheme="majorBidi"/>
        </w:rPr>
        <w:t>.</w:t>
      </w:r>
    </w:p>
    <w:p w:rsidR="00871321" w:rsidRDefault="00871321" w:rsidP="007E7CC8">
      <w:pPr>
        <w:autoSpaceDE w:val="0"/>
        <w:autoSpaceDN w:val="0"/>
        <w:adjustRightInd w:val="0"/>
        <w:spacing w:line="360" w:lineRule="auto"/>
        <w:jc w:val="both"/>
        <w:rPr>
          <w:rFonts w:asciiTheme="majorBidi" w:hAnsiTheme="majorBidi" w:cstheme="majorBidi"/>
          <w:b/>
          <w:bCs/>
          <w:sz w:val="24"/>
          <w:szCs w:val="24"/>
        </w:rPr>
      </w:pPr>
    </w:p>
    <w:p w:rsidR="00871321" w:rsidRDefault="00871321" w:rsidP="007E7CC8">
      <w:pPr>
        <w:autoSpaceDE w:val="0"/>
        <w:autoSpaceDN w:val="0"/>
        <w:adjustRightInd w:val="0"/>
        <w:spacing w:line="360" w:lineRule="auto"/>
        <w:jc w:val="both"/>
        <w:rPr>
          <w:rFonts w:asciiTheme="majorBidi" w:hAnsiTheme="majorBidi" w:cstheme="majorBidi"/>
          <w:b/>
          <w:bCs/>
          <w:sz w:val="24"/>
          <w:szCs w:val="24"/>
        </w:rPr>
      </w:pPr>
    </w:p>
    <w:p w:rsidR="0033105D" w:rsidRPr="001B3C87" w:rsidRDefault="0033105D" w:rsidP="001B3C87">
      <w:pPr>
        <w:pStyle w:val="Paragraphedeliste"/>
        <w:numPr>
          <w:ilvl w:val="0"/>
          <w:numId w:val="19"/>
        </w:numPr>
        <w:autoSpaceDE w:val="0"/>
        <w:autoSpaceDN w:val="0"/>
        <w:adjustRightInd w:val="0"/>
        <w:spacing w:line="360" w:lineRule="auto"/>
        <w:jc w:val="both"/>
        <w:rPr>
          <w:rFonts w:asciiTheme="majorBidi" w:hAnsiTheme="majorBidi" w:cstheme="majorBidi"/>
          <w:b/>
          <w:bCs/>
          <w:sz w:val="24"/>
          <w:szCs w:val="24"/>
        </w:rPr>
      </w:pPr>
      <w:r w:rsidRPr="001B3C87">
        <w:rPr>
          <w:rFonts w:asciiTheme="majorBidi" w:hAnsiTheme="majorBidi" w:cstheme="majorBidi"/>
          <w:b/>
          <w:bCs/>
          <w:sz w:val="24"/>
          <w:szCs w:val="24"/>
        </w:rPr>
        <w:lastRenderedPageBreak/>
        <w:t>Avantage</w:t>
      </w:r>
      <w:r w:rsidR="00AC248D" w:rsidRPr="001B3C87">
        <w:rPr>
          <w:rFonts w:asciiTheme="majorBidi" w:hAnsiTheme="majorBidi" w:cstheme="majorBidi"/>
          <w:b/>
          <w:bCs/>
          <w:sz w:val="24"/>
          <w:szCs w:val="24"/>
        </w:rPr>
        <w:t>s</w:t>
      </w:r>
      <w:r w:rsidRPr="001B3C87">
        <w:rPr>
          <w:rFonts w:asciiTheme="majorBidi" w:hAnsiTheme="majorBidi" w:cstheme="majorBidi"/>
          <w:b/>
          <w:bCs/>
          <w:sz w:val="24"/>
          <w:szCs w:val="24"/>
        </w:rPr>
        <w:t xml:space="preserve"> :</w:t>
      </w:r>
    </w:p>
    <w:p w:rsidR="0033105D" w:rsidRPr="00F84087" w:rsidRDefault="0033105D" w:rsidP="007E7CC8">
      <w:pPr>
        <w:pStyle w:val="NormalWeb"/>
        <w:numPr>
          <w:ilvl w:val="0"/>
          <w:numId w:val="9"/>
        </w:numPr>
        <w:spacing w:line="360" w:lineRule="auto"/>
        <w:jc w:val="both"/>
        <w:rPr>
          <w:rFonts w:asciiTheme="majorBidi" w:hAnsiTheme="majorBidi" w:cstheme="majorBidi"/>
        </w:rPr>
      </w:pPr>
      <w:r w:rsidRPr="00F84087">
        <w:rPr>
          <w:rFonts w:asciiTheme="majorBidi" w:hAnsiTheme="majorBidi" w:cstheme="majorBidi"/>
        </w:rPr>
        <w:t>Le confort d'utilisation est grand, puisqu'il n'y a pas de soucis de connexion au bon serveur.</w:t>
      </w:r>
    </w:p>
    <w:p w:rsidR="0033105D" w:rsidRPr="00F84087" w:rsidRDefault="0033105D" w:rsidP="007E7CC8">
      <w:pPr>
        <w:pStyle w:val="NormalWeb"/>
        <w:numPr>
          <w:ilvl w:val="0"/>
          <w:numId w:val="9"/>
        </w:numPr>
        <w:spacing w:line="360" w:lineRule="auto"/>
        <w:jc w:val="both"/>
        <w:rPr>
          <w:rFonts w:asciiTheme="majorBidi" w:hAnsiTheme="majorBidi" w:cstheme="majorBidi"/>
        </w:rPr>
      </w:pPr>
      <w:r w:rsidRPr="00F84087">
        <w:rPr>
          <w:rFonts w:asciiTheme="majorBidi" w:hAnsiTheme="majorBidi" w:cstheme="majorBidi"/>
        </w:rPr>
        <w:t>La recherche de document est facilitée. En effet, le serveur est omniscient : si un fichier est disponible sur le réseau, on est en mesure de le savoir systématiquement.</w:t>
      </w:r>
    </w:p>
    <w:p w:rsidR="0033105D" w:rsidRPr="00F84087" w:rsidRDefault="0033105D" w:rsidP="001B3C87">
      <w:pPr>
        <w:pStyle w:val="NormalWeb"/>
        <w:numPr>
          <w:ilvl w:val="0"/>
          <w:numId w:val="19"/>
        </w:numPr>
        <w:spacing w:line="360" w:lineRule="auto"/>
        <w:jc w:val="both"/>
        <w:rPr>
          <w:rFonts w:asciiTheme="majorBidi" w:hAnsiTheme="majorBidi" w:cstheme="majorBidi"/>
        </w:rPr>
      </w:pPr>
      <w:r w:rsidRPr="00F84087">
        <w:rPr>
          <w:rFonts w:asciiTheme="majorBidi" w:hAnsiTheme="majorBidi" w:cstheme="majorBidi"/>
          <w:b/>
          <w:bCs/>
        </w:rPr>
        <w:t>Inconvénients :</w:t>
      </w:r>
    </w:p>
    <w:p w:rsidR="0033105D" w:rsidRPr="00F84087" w:rsidRDefault="0033105D" w:rsidP="007E7CC8">
      <w:pPr>
        <w:pStyle w:val="NormalWeb"/>
        <w:numPr>
          <w:ilvl w:val="0"/>
          <w:numId w:val="10"/>
        </w:numPr>
        <w:spacing w:line="360" w:lineRule="auto"/>
        <w:jc w:val="both"/>
        <w:rPr>
          <w:rFonts w:asciiTheme="majorBidi" w:hAnsiTheme="majorBidi" w:cstheme="majorBidi"/>
        </w:rPr>
      </w:pPr>
      <w:r w:rsidRPr="00F84087">
        <w:rPr>
          <w:rFonts w:asciiTheme="majorBidi" w:hAnsiTheme="majorBidi" w:cstheme="majorBidi"/>
        </w:rPr>
        <w:t>La sécurité est le talon d'Achille de ce type d'architectures : il suffit de supprimer le serveur pour que l'intégralité du réseau soit inactive.</w:t>
      </w:r>
    </w:p>
    <w:p w:rsidR="0033105D" w:rsidRPr="00F84087" w:rsidRDefault="0033105D" w:rsidP="007E7CC8">
      <w:pPr>
        <w:pStyle w:val="NormalWeb"/>
        <w:numPr>
          <w:ilvl w:val="0"/>
          <w:numId w:val="10"/>
        </w:numPr>
        <w:spacing w:line="360" w:lineRule="auto"/>
        <w:jc w:val="both"/>
        <w:rPr>
          <w:rFonts w:asciiTheme="majorBidi" w:hAnsiTheme="majorBidi" w:cstheme="majorBidi"/>
        </w:rPr>
      </w:pPr>
      <w:r w:rsidRPr="00F84087">
        <w:rPr>
          <w:rFonts w:asciiTheme="majorBidi" w:hAnsiTheme="majorBidi" w:cstheme="majorBidi"/>
        </w:rPr>
        <w:t>Sensible au partitionnement du réseau (serveur inatteignable) et aux attaques.</w:t>
      </w:r>
    </w:p>
    <w:p w:rsidR="0033105D" w:rsidRPr="00F84087" w:rsidRDefault="0033105D" w:rsidP="007E7CC8">
      <w:pPr>
        <w:pStyle w:val="NormalWeb"/>
        <w:numPr>
          <w:ilvl w:val="0"/>
          <w:numId w:val="10"/>
        </w:numPr>
        <w:spacing w:line="360" w:lineRule="auto"/>
        <w:jc w:val="both"/>
        <w:rPr>
          <w:rFonts w:asciiTheme="majorBidi" w:hAnsiTheme="majorBidi" w:cstheme="majorBidi"/>
        </w:rPr>
      </w:pPr>
      <w:r w:rsidRPr="00F84087">
        <w:rPr>
          <w:rFonts w:asciiTheme="majorBidi" w:hAnsiTheme="majorBidi" w:cstheme="majorBidi"/>
        </w:rPr>
        <w:t>Aucun anonymat n'est possible, puisque chaque utilisateur est identifié sur le serveur. Il est alors on ne peut plus facile d'élaborer des profils utilisateurs (diverses possibilités d'utilisation  de la publicité ciblée à l'identification des clients violant les protections intellectuelles par exemple).</w:t>
      </w:r>
    </w:p>
    <w:p w:rsidR="0033105D" w:rsidRPr="0067617E" w:rsidRDefault="0033105D" w:rsidP="007E7CC8">
      <w:pPr>
        <w:autoSpaceDE w:val="0"/>
        <w:autoSpaceDN w:val="0"/>
        <w:adjustRightInd w:val="0"/>
        <w:spacing w:line="360" w:lineRule="auto"/>
        <w:jc w:val="both"/>
        <w:rPr>
          <w:rFonts w:asciiTheme="majorBidi" w:hAnsiTheme="majorBidi" w:cstheme="majorBidi"/>
          <w:b/>
          <w:bCs/>
          <w:i/>
          <w:iCs/>
          <w:color w:val="000000"/>
          <w:sz w:val="28"/>
          <w:szCs w:val="28"/>
        </w:rPr>
      </w:pPr>
      <w:r w:rsidRPr="0067617E">
        <w:rPr>
          <w:rFonts w:asciiTheme="majorBidi" w:hAnsiTheme="majorBidi" w:cstheme="majorBidi"/>
          <w:b/>
          <w:bCs/>
          <w:i/>
          <w:iCs/>
          <w:color w:val="000000"/>
          <w:sz w:val="28"/>
          <w:szCs w:val="28"/>
        </w:rPr>
        <w:t>3.</w:t>
      </w:r>
      <w:r w:rsidR="00AF2C2D" w:rsidRPr="0067617E">
        <w:rPr>
          <w:rFonts w:asciiTheme="majorBidi" w:hAnsiTheme="majorBidi" w:cstheme="majorBidi"/>
          <w:b/>
          <w:bCs/>
          <w:i/>
          <w:iCs/>
          <w:color w:val="000000"/>
          <w:sz w:val="28"/>
          <w:szCs w:val="28"/>
        </w:rPr>
        <w:t>5</w:t>
      </w:r>
      <w:r w:rsidRPr="0067617E">
        <w:rPr>
          <w:rFonts w:asciiTheme="majorBidi" w:hAnsiTheme="majorBidi" w:cstheme="majorBidi"/>
          <w:b/>
          <w:bCs/>
          <w:i/>
          <w:iCs/>
          <w:color w:val="000000"/>
          <w:sz w:val="28"/>
          <w:szCs w:val="28"/>
        </w:rPr>
        <w:t>.2</w:t>
      </w:r>
      <w:r w:rsidR="00E503B2" w:rsidRPr="0067617E">
        <w:rPr>
          <w:rFonts w:asciiTheme="majorBidi" w:hAnsiTheme="majorBidi" w:cstheme="majorBidi"/>
          <w:b/>
          <w:bCs/>
          <w:i/>
          <w:iCs/>
          <w:color w:val="000000"/>
          <w:sz w:val="28"/>
          <w:szCs w:val="28"/>
        </w:rPr>
        <w:t>.</w:t>
      </w:r>
      <w:r w:rsidRPr="0067617E">
        <w:rPr>
          <w:rFonts w:asciiTheme="majorBidi" w:hAnsiTheme="majorBidi" w:cstheme="majorBidi"/>
          <w:b/>
          <w:bCs/>
          <w:i/>
          <w:iCs/>
          <w:color w:val="000000"/>
          <w:sz w:val="28"/>
          <w:szCs w:val="28"/>
        </w:rPr>
        <w:t xml:space="preserve"> Architecture décentralisée :</w:t>
      </w:r>
    </w:p>
    <w:p w:rsidR="0033105D" w:rsidRPr="00F84087" w:rsidRDefault="0033105D" w:rsidP="006765BE">
      <w:pPr>
        <w:pStyle w:val="NormalWeb"/>
        <w:spacing w:before="360" w:beforeAutospacing="0" w:line="360" w:lineRule="auto"/>
        <w:ind w:firstLine="708"/>
        <w:jc w:val="both"/>
        <w:rPr>
          <w:rFonts w:asciiTheme="majorBidi" w:hAnsiTheme="majorBidi" w:cstheme="majorBidi"/>
        </w:rPr>
      </w:pPr>
      <w:r w:rsidRPr="00F84087">
        <w:rPr>
          <w:rFonts w:asciiTheme="majorBidi" w:hAnsiTheme="majorBidi" w:cstheme="majorBidi"/>
        </w:rPr>
        <w:t>Contrairement aux réseaux centralisés, o</w:t>
      </w:r>
      <w:r w:rsidR="00AC248D" w:rsidRPr="00F84087">
        <w:rPr>
          <w:rFonts w:asciiTheme="majorBidi" w:hAnsiTheme="majorBidi" w:cstheme="majorBidi"/>
        </w:rPr>
        <w:t>ù</w:t>
      </w:r>
      <w:r w:rsidRPr="00F84087">
        <w:rPr>
          <w:rFonts w:asciiTheme="majorBidi" w:hAnsiTheme="majorBidi" w:cstheme="majorBidi"/>
        </w:rPr>
        <w:t xml:space="preserve"> il suffisait de se connecter au serveur pour avoir accès aux informations, il faut pour avoir accès à une information en décentralisé :</w:t>
      </w:r>
    </w:p>
    <w:p w:rsidR="0033105D" w:rsidRPr="00F84087" w:rsidRDefault="0033105D" w:rsidP="007E7CC8">
      <w:pPr>
        <w:pStyle w:val="NormalWeb"/>
        <w:numPr>
          <w:ilvl w:val="1"/>
          <w:numId w:val="4"/>
        </w:numPr>
        <w:spacing w:line="360" w:lineRule="auto"/>
        <w:jc w:val="both"/>
        <w:rPr>
          <w:rFonts w:asciiTheme="majorBidi" w:hAnsiTheme="majorBidi" w:cstheme="majorBidi"/>
        </w:rPr>
      </w:pPr>
      <w:r w:rsidRPr="00F84087">
        <w:rPr>
          <w:rFonts w:asciiTheme="majorBidi" w:hAnsiTheme="majorBidi" w:cstheme="majorBidi"/>
        </w:rPr>
        <w:t>Apprendre la topologie du réseau sur lequel le client est connecté.</w:t>
      </w:r>
    </w:p>
    <w:p w:rsidR="0033105D" w:rsidRPr="00F84087" w:rsidRDefault="0033105D" w:rsidP="007E7CC8">
      <w:pPr>
        <w:pStyle w:val="NormalWeb"/>
        <w:numPr>
          <w:ilvl w:val="1"/>
          <w:numId w:val="4"/>
        </w:numPr>
        <w:spacing w:line="360" w:lineRule="auto"/>
        <w:jc w:val="both"/>
        <w:rPr>
          <w:rFonts w:asciiTheme="majorBidi" w:hAnsiTheme="majorBidi" w:cstheme="majorBidi"/>
        </w:rPr>
      </w:pPr>
      <w:r w:rsidRPr="00F84087">
        <w:rPr>
          <w:rFonts w:asciiTheme="majorBidi" w:hAnsiTheme="majorBidi" w:cstheme="majorBidi"/>
        </w:rPr>
        <w:t xml:space="preserve">Rechercher l’information sur tous les </w:t>
      </w:r>
      <w:r w:rsidR="00FC11C0" w:rsidRPr="00F84087">
        <w:rPr>
          <w:rFonts w:asciiTheme="majorBidi" w:hAnsiTheme="majorBidi" w:cstheme="majorBidi"/>
        </w:rPr>
        <w:t>nœuds</w:t>
      </w:r>
      <w:r w:rsidRPr="00F84087">
        <w:rPr>
          <w:rFonts w:asciiTheme="majorBidi" w:hAnsiTheme="majorBidi" w:cstheme="majorBidi"/>
        </w:rPr>
        <w:t>.</w:t>
      </w:r>
    </w:p>
    <w:p w:rsidR="0033105D" w:rsidRPr="00F84087" w:rsidRDefault="0033105D" w:rsidP="007E7CC8">
      <w:pPr>
        <w:pStyle w:val="NormalWeb"/>
        <w:numPr>
          <w:ilvl w:val="1"/>
          <w:numId w:val="4"/>
        </w:numPr>
        <w:spacing w:line="360" w:lineRule="auto"/>
        <w:jc w:val="both"/>
        <w:rPr>
          <w:rFonts w:asciiTheme="majorBidi" w:hAnsiTheme="majorBidi" w:cstheme="majorBidi"/>
        </w:rPr>
      </w:pPr>
      <w:r w:rsidRPr="00F84087">
        <w:rPr>
          <w:rFonts w:asciiTheme="majorBidi" w:hAnsiTheme="majorBidi" w:cstheme="majorBidi"/>
        </w:rPr>
        <w:t xml:space="preserve">Recevoir une réponse d’un </w:t>
      </w:r>
      <w:r w:rsidR="00FC11C0" w:rsidRPr="00F84087">
        <w:rPr>
          <w:rFonts w:asciiTheme="majorBidi" w:hAnsiTheme="majorBidi" w:cstheme="majorBidi"/>
        </w:rPr>
        <w:t>nœud</w:t>
      </w:r>
      <w:r w:rsidRPr="00F84087">
        <w:rPr>
          <w:rFonts w:asciiTheme="majorBidi" w:hAnsiTheme="majorBidi" w:cstheme="majorBidi"/>
        </w:rPr>
        <w:t xml:space="preserve"> répondant aux critères.</w:t>
      </w:r>
    </w:p>
    <w:p w:rsidR="00C226E8" w:rsidRDefault="00871321" w:rsidP="007E7CC8">
      <w:pPr>
        <w:pStyle w:val="NormalWeb"/>
        <w:spacing w:line="360" w:lineRule="auto"/>
        <w:jc w:val="both"/>
        <w:rPr>
          <w:rFonts w:asciiTheme="majorBidi" w:hAnsiTheme="majorBidi" w:cstheme="majorBidi"/>
          <w:sz w:val="28"/>
          <w:szCs w:val="28"/>
        </w:rPr>
      </w:pPr>
      <w:r>
        <w:rPr>
          <w:rFonts w:asciiTheme="majorBidi" w:hAnsiTheme="majorBidi" w:cstheme="majorBidi"/>
          <w:b/>
          <w:noProof/>
        </w:rPr>
        <w:drawing>
          <wp:anchor distT="0" distB="0" distL="114300" distR="114300" simplePos="0" relativeHeight="251666432" behindDoc="0" locked="0" layoutInCell="1" allowOverlap="1">
            <wp:simplePos x="0" y="0"/>
            <wp:positionH relativeFrom="column">
              <wp:posOffset>282575</wp:posOffset>
            </wp:positionH>
            <wp:positionV relativeFrom="paragraph">
              <wp:posOffset>420370</wp:posOffset>
            </wp:positionV>
            <wp:extent cx="4942205" cy="1907540"/>
            <wp:effectExtent l="19050" t="0" r="0" b="0"/>
            <wp:wrapThrough wrapText="bothSides">
              <wp:wrapPolygon edited="0">
                <wp:start x="-83" y="0"/>
                <wp:lineTo x="-83" y="21356"/>
                <wp:lineTo x="21564" y="21356"/>
                <wp:lineTo x="21564" y="0"/>
                <wp:lineTo x="-83" y="0"/>
              </wp:wrapPolygon>
            </wp:wrapThrough>
            <wp:docPr id="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srcRect/>
                    <a:stretch>
                      <a:fillRect/>
                    </a:stretch>
                  </pic:blipFill>
                  <pic:spPr bwMode="auto">
                    <a:xfrm>
                      <a:off x="0" y="0"/>
                      <a:ext cx="4942205" cy="1907540"/>
                    </a:xfrm>
                    <a:prstGeom prst="rect">
                      <a:avLst/>
                    </a:prstGeom>
                    <a:noFill/>
                    <a:ln w="9525">
                      <a:noFill/>
                      <a:miter lim="800000"/>
                      <a:headEnd/>
                      <a:tailEnd/>
                    </a:ln>
                  </pic:spPr>
                </pic:pic>
              </a:graphicData>
            </a:graphic>
          </wp:anchor>
        </w:drawing>
      </w:r>
      <w:r w:rsidR="0033105D" w:rsidRPr="00F84087">
        <w:rPr>
          <w:rFonts w:asciiTheme="majorBidi" w:hAnsiTheme="majorBidi" w:cstheme="majorBidi"/>
          <w:b/>
        </w:rPr>
        <w:t xml:space="preserve">      </w:t>
      </w:r>
      <w:r w:rsidR="0033105D" w:rsidRPr="00F84087">
        <w:rPr>
          <w:rFonts w:asciiTheme="majorBidi" w:hAnsiTheme="majorBidi" w:cstheme="majorBidi"/>
        </w:rPr>
        <w:t>Et</w:t>
      </w:r>
      <w:r w:rsidR="0033105D" w:rsidRPr="00F84087">
        <w:rPr>
          <w:rFonts w:asciiTheme="majorBidi" w:hAnsiTheme="majorBidi" w:cstheme="majorBidi"/>
          <w:b/>
        </w:rPr>
        <w:t xml:space="preserve"> Gnutella</w:t>
      </w:r>
      <w:r w:rsidR="0033105D" w:rsidRPr="00F84087">
        <w:rPr>
          <w:rFonts w:asciiTheme="majorBidi" w:hAnsiTheme="majorBidi" w:cstheme="majorBidi"/>
        </w:rPr>
        <w:t xml:space="preserve"> est un des représenta</w:t>
      </w:r>
      <w:r w:rsidR="00E9429B" w:rsidRPr="00F84087">
        <w:rPr>
          <w:rFonts w:asciiTheme="majorBidi" w:hAnsiTheme="majorBidi" w:cstheme="majorBidi"/>
        </w:rPr>
        <w:t>nts de cette architecture P2P la</w:t>
      </w:r>
      <w:r w:rsidR="0033105D" w:rsidRPr="00F84087">
        <w:rPr>
          <w:rFonts w:asciiTheme="majorBidi" w:hAnsiTheme="majorBidi" w:cstheme="majorBidi"/>
        </w:rPr>
        <w:t xml:space="preserve"> plus </w:t>
      </w:r>
      <w:r w:rsidR="0033105D" w:rsidRPr="0033105D">
        <w:rPr>
          <w:rFonts w:asciiTheme="majorBidi" w:hAnsiTheme="majorBidi" w:cstheme="majorBidi"/>
          <w:sz w:val="28"/>
          <w:szCs w:val="28"/>
        </w:rPr>
        <w:t>utilisé</w:t>
      </w:r>
      <w:r w:rsidR="00E9429B">
        <w:rPr>
          <w:rFonts w:asciiTheme="majorBidi" w:hAnsiTheme="majorBidi" w:cstheme="majorBidi"/>
          <w:sz w:val="28"/>
          <w:szCs w:val="28"/>
        </w:rPr>
        <w:t>e</w:t>
      </w:r>
      <w:r w:rsidR="0033105D" w:rsidRPr="0033105D">
        <w:rPr>
          <w:rFonts w:asciiTheme="majorBidi" w:hAnsiTheme="majorBidi" w:cstheme="majorBidi"/>
          <w:sz w:val="28"/>
          <w:szCs w:val="28"/>
        </w:rPr>
        <w:t>.</w:t>
      </w:r>
    </w:p>
    <w:p w:rsidR="00871321" w:rsidRPr="0033105D" w:rsidRDefault="00871321" w:rsidP="007E7CC8">
      <w:pPr>
        <w:pStyle w:val="NormalWeb"/>
        <w:spacing w:line="360" w:lineRule="auto"/>
        <w:jc w:val="both"/>
        <w:rPr>
          <w:rFonts w:asciiTheme="majorBidi" w:hAnsiTheme="majorBidi" w:cstheme="majorBidi"/>
          <w:sz w:val="28"/>
          <w:szCs w:val="28"/>
        </w:rPr>
      </w:pPr>
    </w:p>
    <w:p w:rsidR="005F29F2" w:rsidRPr="00F84087" w:rsidRDefault="00677455" w:rsidP="00871321">
      <w:pPr>
        <w:autoSpaceDE w:val="0"/>
        <w:autoSpaceDN w:val="0"/>
        <w:adjustRightInd w:val="0"/>
        <w:spacing w:line="360" w:lineRule="auto"/>
        <w:jc w:val="center"/>
        <w:rPr>
          <w:rFonts w:asciiTheme="majorBidi" w:hAnsiTheme="majorBidi" w:cstheme="majorBidi"/>
          <w:i/>
          <w:iCs/>
          <w:color w:val="0000FF"/>
          <w:sz w:val="24"/>
          <w:szCs w:val="24"/>
        </w:rPr>
      </w:pPr>
      <w:r w:rsidRPr="00F84087">
        <w:rPr>
          <w:rFonts w:asciiTheme="majorBidi" w:hAnsiTheme="majorBidi" w:cstheme="majorBidi"/>
          <w:b/>
          <w:bCs/>
          <w:sz w:val="24"/>
          <w:szCs w:val="24"/>
        </w:rPr>
        <w:t>Figure.4 :</w:t>
      </w:r>
      <w:r w:rsidRPr="00F84087">
        <w:rPr>
          <w:rFonts w:asciiTheme="majorBidi" w:hAnsiTheme="majorBidi" w:cstheme="majorBidi"/>
          <w:i/>
          <w:iCs/>
          <w:sz w:val="24"/>
          <w:szCs w:val="24"/>
        </w:rPr>
        <w:t xml:space="preserve"> L’architecture décentralisée du système </w:t>
      </w:r>
      <w:r w:rsidR="00186AC1" w:rsidRPr="00F84087">
        <w:rPr>
          <w:rFonts w:asciiTheme="majorBidi" w:hAnsiTheme="majorBidi" w:cstheme="majorBidi"/>
          <w:bCs/>
          <w:i/>
          <w:iCs/>
          <w:sz w:val="24"/>
          <w:szCs w:val="24"/>
        </w:rPr>
        <w:t>P2P</w:t>
      </w:r>
      <w:r w:rsidR="001E630B">
        <w:rPr>
          <w:rFonts w:asciiTheme="majorBidi" w:hAnsiTheme="majorBidi" w:cstheme="majorBidi"/>
          <w:i/>
          <w:iCs/>
          <w:sz w:val="24"/>
          <w:szCs w:val="24"/>
        </w:rPr>
        <w:t>.</w:t>
      </w:r>
    </w:p>
    <w:p w:rsidR="0033105D" w:rsidRPr="00F84087" w:rsidRDefault="0033105D" w:rsidP="00CD654F">
      <w:pPr>
        <w:pStyle w:val="NormalWeb"/>
        <w:numPr>
          <w:ilvl w:val="0"/>
          <w:numId w:val="19"/>
        </w:numPr>
        <w:spacing w:line="360" w:lineRule="auto"/>
        <w:jc w:val="both"/>
        <w:rPr>
          <w:rFonts w:asciiTheme="majorBidi" w:hAnsiTheme="majorBidi" w:cstheme="majorBidi"/>
          <w:b/>
        </w:rPr>
      </w:pPr>
      <w:r w:rsidRPr="00F84087">
        <w:rPr>
          <w:rFonts w:asciiTheme="majorBidi" w:hAnsiTheme="majorBidi" w:cstheme="majorBidi"/>
          <w:b/>
        </w:rPr>
        <w:lastRenderedPageBreak/>
        <w:t>Avantage</w:t>
      </w:r>
      <w:r w:rsidR="00E9429B" w:rsidRPr="00F84087">
        <w:rPr>
          <w:rFonts w:asciiTheme="majorBidi" w:hAnsiTheme="majorBidi" w:cstheme="majorBidi"/>
          <w:b/>
        </w:rPr>
        <w:t>s</w:t>
      </w:r>
      <w:r w:rsidRPr="00F84087">
        <w:rPr>
          <w:rFonts w:asciiTheme="majorBidi" w:hAnsiTheme="majorBidi" w:cstheme="majorBidi"/>
          <w:b/>
        </w:rPr>
        <w:t xml:space="preserve"> </w:t>
      </w:r>
      <w:r w:rsidRPr="00F84087">
        <w:rPr>
          <w:rFonts w:asciiTheme="majorBidi" w:hAnsiTheme="majorBidi" w:cstheme="majorBidi"/>
          <w:bCs/>
        </w:rPr>
        <w:t>[</w:t>
      </w:r>
      <w:r w:rsidRPr="00F84087">
        <w:rPr>
          <w:rFonts w:asciiTheme="majorBidi" w:hAnsiTheme="majorBidi" w:cstheme="majorBidi"/>
          <w:bCs/>
          <w:color w:val="0070C0"/>
        </w:rPr>
        <w:t>MER06</w:t>
      </w:r>
      <w:r w:rsidRPr="00F84087">
        <w:rPr>
          <w:rFonts w:asciiTheme="majorBidi" w:hAnsiTheme="majorBidi" w:cstheme="majorBidi"/>
          <w:bCs/>
        </w:rPr>
        <w:t>] :</w:t>
      </w:r>
    </w:p>
    <w:p w:rsidR="0033105D" w:rsidRPr="00F84087" w:rsidRDefault="0033105D" w:rsidP="00BC0CCD">
      <w:pPr>
        <w:pStyle w:val="NormalWeb"/>
        <w:numPr>
          <w:ilvl w:val="0"/>
          <w:numId w:val="11"/>
        </w:numPr>
        <w:spacing w:before="0" w:beforeAutospacing="0" w:line="360" w:lineRule="auto"/>
        <w:jc w:val="both"/>
        <w:rPr>
          <w:rFonts w:asciiTheme="majorBidi" w:hAnsiTheme="majorBidi" w:cstheme="majorBidi"/>
        </w:rPr>
      </w:pPr>
      <w:r w:rsidRPr="00F84087">
        <w:rPr>
          <w:rFonts w:asciiTheme="majorBidi" w:hAnsiTheme="majorBidi" w:cstheme="majorBidi"/>
        </w:rPr>
        <w:t>La taille d'un tel réseau est théoriquement infinie, contrairement aux autres architectures dont le nombre de clients dépend du nombre et de la puissance des serveurs.</w:t>
      </w:r>
    </w:p>
    <w:p w:rsidR="0033105D" w:rsidRPr="00F84087" w:rsidRDefault="0033105D" w:rsidP="007E7CC8">
      <w:pPr>
        <w:pStyle w:val="NormalWeb"/>
        <w:numPr>
          <w:ilvl w:val="0"/>
          <w:numId w:val="11"/>
        </w:numPr>
        <w:spacing w:line="360" w:lineRule="auto"/>
        <w:jc w:val="both"/>
        <w:rPr>
          <w:rFonts w:asciiTheme="majorBidi" w:hAnsiTheme="majorBidi" w:cstheme="majorBidi"/>
        </w:rPr>
      </w:pPr>
      <w:r w:rsidRPr="00F84087">
        <w:rPr>
          <w:rFonts w:asciiTheme="majorBidi" w:hAnsiTheme="majorBidi" w:cstheme="majorBidi"/>
        </w:rPr>
        <w:t>L'utilisation d'un tel réseau est anonyme, c'est à dire qu'il est impossible d'y repérer quelqu'un volontairement.</w:t>
      </w:r>
    </w:p>
    <w:p w:rsidR="0033105D" w:rsidRPr="00F84087" w:rsidRDefault="0033105D" w:rsidP="007E7CC8">
      <w:pPr>
        <w:pStyle w:val="NormalWeb"/>
        <w:numPr>
          <w:ilvl w:val="0"/>
          <w:numId w:val="11"/>
        </w:numPr>
        <w:spacing w:line="360" w:lineRule="auto"/>
        <w:jc w:val="both"/>
        <w:rPr>
          <w:rFonts w:asciiTheme="majorBidi" w:hAnsiTheme="majorBidi" w:cstheme="majorBidi"/>
        </w:rPr>
      </w:pPr>
      <w:r w:rsidRPr="00F84087">
        <w:rPr>
          <w:rFonts w:asciiTheme="majorBidi" w:hAnsiTheme="majorBidi" w:cstheme="majorBidi"/>
        </w:rPr>
        <w:t>Réseau très tolérant aux fautes.</w:t>
      </w:r>
    </w:p>
    <w:p w:rsidR="0033105D" w:rsidRPr="00F84087" w:rsidRDefault="0033105D" w:rsidP="007E7CC8">
      <w:pPr>
        <w:pStyle w:val="NormalWeb"/>
        <w:numPr>
          <w:ilvl w:val="0"/>
          <w:numId w:val="11"/>
        </w:numPr>
        <w:spacing w:line="360" w:lineRule="auto"/>
        <w:jc w:val="both"/>
        <w:rPr>
          <w:rFonts w:asciiTheme="majorBidi" w:hAnsiTheme="majorBidi" w:cstheme="majorBidi"/>
        </w:rPr>
      </w:pPr>
      <w:r w:rsidRPr="00F84087">
        <w:rPr>
          <w:rFonts w:asciiTheme="majorBidi" w:hAnsiTheme="majorBidi" w:cstheme="majorBidi"/>
        </w:rPr>
        <w:t>S'adapte bien à la dynamique du réseau (allées et venus des pairs).</w:t>
      </w:r>
    </w:p>
    <w:p w:rsidR="0033105D" w:rsidRPr="00F84087" w:rsidRDefault="0033105D" w:rsidP="00CD654F">
      <w:pPr>
        <w:pStyle w:val="NormalWeb"/>
        <w:numPr>
          <w:ilvl w:val="0"/>
          <w:numId w:val="19"/>
        </w:numPr>
        <w:spacing w:line="360" w:lineRule="auto"/>
        <w:jc w:val="both"/>
        <w:rPr>
          <w:rFonts w:asciiTheme="majorBidi" w:hAnsiTheme="majorBidi" w:cstheme="majorBidi"/>
          <w:b/>
        </w:rPr>
      </w:pPr>
      <w:r w:rsidRPr="00F84087">
        <w:rPr>
          <w:rFonts w:asciiTheme="majorBidi" w:hAnsiTheme="majorBidi" w:cstheme="majorBidi"/>
          <w:b/>
        </w:rPr>
        <w:t xml:space="preserve">Inconvénients </w:t>
      </w:r>
      <w:r w:rsidRPr="00F84087">
        <w:rPr>
          <w:rFonts w:asciiTheme="majorBidi" w:hAnsiTheme="majorBidi" w:cstheme="majorBidi"/>
          <w:bCs/>
        </w:rPr>
        <w:t>[</w:t>
      </w:r>
      <w:r w:rsidRPr="00F84087">
        <w:rPr>
          <w:rFonts w:asciiTheme="majorBidi" w:hAnsiTheme="majorBidi" w:cstheme="majorBidi"/>
          <w:bCs/>
          <w:color w:val="0070C0"/>
        </w:rPr>
        <w:t>MER06</w:t>
      </w:r>
      <w:r w:rsidRPr="00F84087">
        <w:rPr>
          <w:rFonts w:asciiTheme="majorBidi" w:hAnsiTheme="majorBidi" w:cstheme="majorBidi"/>
          <w:bCs/>
        </w:rPr>
        <w:t>]</w:t>
      </w:r>
      <w:r w:rsidRPr="00F84087">
        <w:rPr>
          <w:rFonts w:asciiTheme="majorBidi" w:hAnsiTheme="majorBidi" w:cstheme="majorBidi"/>
          <w:b/>
        </w:rPr>
        <w:t>:</w:t>
      </w:r>
    </w:p>
    <w:p w:rsidR="0033105D" w:rsidRPr="00F84087" w:rsidRDefault="0033105D" w:rsidP="007E7CC8">
      <w:pPr>
        <w:pStyle w:val="NormalWeb"/>
        <w:numPr>
          <w:ilvl w:val="0"/>
          <w:numId w:val="12"/>
        </w:numPr>
        <w:spacing w:line="360" w:lineRule="auto"/>
        <w:jc w:val="both"/>
        <w:rPr>
          <w:rFonts w:asciiTheme="majorBidi" w:hAnsiTheme="majorBidi" w:cstheme="majorBidi"/>
        </w:rPr>
      </w:pPr>
      <w:r w:rsidRPr="00F84087">
        <w:rPr>
          <w:rFonts w:asciiTheme="majorBidi" w:hAnsiTheme="majorBidi" w:cstheme="majorBidi"/>
        </w:rPr>
        <w:t>Gros consommateur de Bande passante.</w:t>
      </w:r>
    </w:p>
    <w:p w:rsidR="0033105D" w:rsidRPr="00F84087" w:rsidRDefault="0033105D" w:rsidP="007E7CC8">
      <w:pPr>
        <w:pStyle w:val="NormalWeb"/>
        <w:numPr>
          <w:ilvl w:val="0"/>
          <w:numId w:val="12"/>
        </w:numPr>
        <w:spacing w:line="360" w:lineRule="auto"/>
        <w:jc w:val="both"/>
        <w:rPr>
          <w:rFonts w:asciiTheme="majorBidi" w:hAnsiTheme="majorBidi" w:cstheme="majorBidi"/>
        </w:rPr>
      </w:pPr>
      <w:r w:rsidRPr="00F84087">
        <w:rPr>
          <w:rFonts w:asciiTheme="majorBidi" w:hAnsiTheme="majorBidi" w:cstheme="majorBidi"/>
        </w:rPr>
        <w:t>Pas de garantie de succès, ni d'estimation de la durée des requêtes.</w:t>
      </w:r>
    </w:p>
    <w:p w:rsidR="0033105D" w:rsidRPr="00F84087" w:rsidRDefault="0033105D" w:rsidP="007E7CC8">
      <w:pPr>
        <w:pStyle w:val="NormalWeb"/>
        <w:numPr>
          <w:ilvl w:val="0"/>
          <w:numId w:val="12"/>
        </w:numPr>
        <w:spacing w:line="360" w:lineRule="auto"/>
        <w:jc w:val="both"/>
        <w:rPr>
          <w:rFonts w:asciiTheme="majorBidi" w:hAnsiTheme="majorBidi" w:cstheme="majorBidi"/>
        </w:rPr>
      </w:pPr>
      <w:r w:rsidRPr="00F84087">
        <w:rPr>
          <w:rFonts w:asciiTheme="majorBidi" w:hAnsiTheme="majorBidi" w:cstheme="majorBidi"/>
        </w:rPr>
        <w:t>Pas de sécurité, ni de réputation (pas de notion de qualité des pairs, ni des données fournies).</w:t>
      </w:r>
    </w:p>
    <w:p w:rsidR="00DB0255" w:rsidRPr="00C226E8" w:rsidRDefault="0033105D" w:rsidP="007E7CC8">
      <w:pPr>
        <w:pStyle w:val="NormalWeb"/>
        <w:numPr>
          <w:ilvl w:val="0"/>
          <w:numId w:val="12"/>
        </w:numPr>
        <w:autoSpaceDE w:val="0"/>
        <w:autoSpaceDN w:val="0"/>
        <w:adjustRightInd w:val="0"/>
        <w:spacing w:line="360" w:lineRule="auto"/>
        <w:jc w:val="both"/>
        <w:rPr>
          <w:rFonts w:asciiTheme="majorBidi" w:hAnsiTheme="majorBidi" w:cstheme="majorBidi"/>
          <w:b/>
          <w:bCs/>
        </w:rPr>
      </w:pPr>
      <w:r w:rsidRPr="00F84087">
        <w:rPr>
          <w:rFonts w:asciiTheme="majorBidi" w:hAnsiTheme="majorBidi" w:cstheme="majorBidi"/>
        </w:rPr>
        <w:t>Problème du free-riding (personnes ne partageant pas de fichiers).</w:t>
      </w:r>
    </w:p>
    <w:p w:rsidR="00A05463" w:rsidRDefault="00A05463" w:rsidP="007E7CC8">
      <w:pPr>
        <w:pStyle w:val="NormalWeb"/>
        <w:jc w:val="both"/>
      </w:pPr>
      <w:r>
        <w:t>Dans ce type  d</w:t>
      </w:r>
      <w:r w:rsidR="007E7CC8">
        <w:t>’</w:t>
      </w:r>
      <w:r>
        <w:t xml:space="preserve">architecture on constate deux </w:t>
      </w:r>
      <w:r w:rsidR="007E7CC8">
        <w:t>catégories</w:t>
      </w:r>
      <w:r>
        <w:t> :</w:t>
      </w:r>
    </w:p>
    <w:p w:rsidR="00A05463" w:rsidRDefault="00A05463" w:rsidP="006765BE">
      <w:pPr>
        <w:pStyle w:val="NormalWeb"/>
        <w:numPr>
          <w:ilvl w:val="0"/>
          <w:numId w:val="18"/>
        </w:numPr>
        <w:spacing w:before="360" w:beforeAutospacing="0"/>
        <w:jc w:val="both"/>
      </w:pPr>
      <w:r>
        <w:t>Architecture décentralisée structurée où la topologie du réseau est connue et l’emplacement des données choisis est dans le but d’optimiser les recherches. Les fichiers sont donc stockés à des emplacements spécifiques. Et les pairs sont reliés entre eux selon une structure d’anneau et avec des règles bien définies. Comme Pastry, Chord.</w:t>
      </w:r>
    </w:p>
    <w:p w:rsidR="00A05463" w:rsidRPr="007E7CC8" w:rsidRDefault="00A05463" w:rsidP="006765BE">
      <w:pPr>
        <w:pStyle w:val="NormalWeb"/>
        <w:numPr>
          <w:ilvl w:val="0"/>
          <w:numId w:val="18"/>
        </w:numPr>
        <w:spacing w:before="360" w:beforeAutospacing="0"/>
        <w:jc w:val="both"/>
      </w:pPr>
      <w:r>
        <w:t>Architecture décentralisée Non-structuré où le réseau ne comprend pas d’indexation de ressources partagées et la topologie n’est pas connue. Les pairs sont reliés entre  eux de manière arbitraire, et l’emplacement des données n’est basé sur aucune connaissance de la topologie. Comme Gnutella,</w:t>
      </w:r>
      <w:r w:rsidR="007E7CC8">
        <w:t xml:space="preserve"> e</w:t>
      </w:r>
      <w:r>
        <w:t xml:space="preserve">donkey.   </w:t>
      </w:r>
    </w:p>
    <w:p w:rsidR="0033105D" w:rsidRPr="0067617E" w:rsidRDefault="0033105D" w:rsidP="006765BE">
      <w:pPr>
        <w:spacing w:before="360" w:line="360" w:lineRule="auto"/>
        <w:jc w:val="both"/>
        <w:rPr>
          <w:rFonts w:asciiTheme="majorBidi" w:hAnsiTheme="majorBidi" w:cstheme="majorBidi"/>
          <w:b/>
          <w:bCs/>
          <w:i/>
          <w:iCs/>
          <w:color w:val="000000"/>
          <w:sz w:val="28"/>
          <w:szCs w:val="28"/>
        </w:rPr>
      </w:pPr>
      <w:r w:rsidRPr="0067617E">
        <w:rPr>
          <w:rFonts w:asciiTheme="majorBidi" w:hAnsiTheme="majorBidi" w:cstheme="majorBidi"/>
          <w:b/>
          <w:bCs/>
          <w:i/>
          <w:iCs/>
          <w:color w:val="000000"/>
          <w:sz w:val="28"/>
          <w:szCs w:val="28"/>
        </w:rPr>
        <w:t>3.</w:t>
      </w:r>
      <w:r w:rsidR="00AF2C2D" w:rsidRPr="0067617E">
        <w:rPr>
          <w:rFonts w:asciiTheme="majorBidi" w:hAnsiTheme="majorBidi" w:cstheme="majorBidi"/>
          <w:b/>
          <w:bCs/>
          <w:i/>
          <w:iCs/>
          <w:color w:val="000000"/>
          <w:sz w:val="28"/>
          <w:szCs w:val="28"/>
        </w:rPr>
        <w:t>5</w:t>
      </w:r>
      <w:r w:rsidRPr="0067617E">
        <w:rPr>
          <w:rFonts w:asciiTheme="majorBidi" w:hAnsiTheme="majorBidi" w:cstheme="majorBidi"/>
          <w:b/>
          <w:bCs/>
          <w:i/>
          <w:iCs/>
          <w:color w:val="000000"/>
          <w:sz w:val="28"/>
          <w:szCs w:val="28"/>
        </w:rPr>
        <w:t>.3</w:t>
      </w:r>
      <w:r w:rsidR="00E503B2" w:rsidRPr="0067617E">
        <w:rPr>
          <w:rFonts w:asciiTheme="majorBidi" w:hAnsiTheme="majorBidi" w:cstheme="majorBidi"/>
          <w:b/>
          <w:bCs/>
          <w:i/>
          <w:iCs/>
          <w:color w:val="000000"/>
          <w:sz w:val="28"/>
          <w:szCs w:val="28"/>
        </w:rPr>
        <w:t>.</w:t>
      </w:r>
      <w:r w:rsidRPr="0067617E">
        <w:rPr>
          <w:rFonts w:asciiTheme="majorBidi" w:hAnsiTheme="majorBidi" w:cstheme="majorBidi"/>
          <w:b/>
          <w:bCs/>
          <w:i/>
          <w:iCs/>
          <w:color w:val="000000"/>
          <w:sz w:val="28"/>
          <w:szCs w:val="28"/>
        </w:rPr>
        <w:t xml:space="preserve"> Une architecture hybride : les super-</w:t>
      </w:r>
      <w:r w:rsidR="00FC11C0" w:rsidRPr="0067617E">
        <w:rPr>
          <w:rFonts w:asciiTheme="majorBidi" w:hAnsiTheme="majorBidi" w:cstheme="majorBidi"/>
          <w:b/>
          <w:bCs/>
          <w:i/>
          <w:iCs/>
          <w:color w:val="000000"/>
          <w:sz w:val="28"/>
          <w:szCs w:val="28"/>
        </w:rPr>
        <w:t>Peer</w:t>
      </w:r>
      <w:r w:rsidR="005B3050" w:rsidRPr="0067617E">
        <w:rPr>
          <w:rFonts w:asciiTheme="majorBidi" w:hAnsiTheme="majorBidi" w:cstheme="majorBidi"/>
          <w:b/>
          <w:bCs/>
          <w:i/>
          <w:iCs/>
          <w:color w:val="000000"/>
          <w:sz w:val="28"/>
          <w:szCs w:val="28"/>
        </w:rPr>
        <w:t>0</w:t>
      </w:r>
    </w:p>
    <w:p w:rsidR="0033105D" w:rsidRPr="00F84087" w:rsidRDefault="0033105D" w:rsidP="005B6AD6">
      <w:pPr>
        <w:pStyle w:val="NormalWeb"/>
        <w:spacing w:before="360" w:beforeAutospacing="0" w:line="360" w:lineRule="auto"/>
        <w:ind w:firstLine="360"/>
        <w:jc w:val="both"/>
        <w:rPr>
          <w:rFonts w:asciiTheme="majorBidi" w:hAnsiTheme="majorBidi" w:cstheme="majorBidi"/>
        </w:rPr>
      </w:pPr>
      <w:r w:rsidRPr="00F84087">
        <w:rPr>
          <w:rFonts w:asciiTheme="majorBidi" w:hAnsiTheme="majorBidi" w:cstheme="majorBidi"/>
        </w:rPr>
        <w:t>Il s'agit ici d'un modèle que l'on pourrait qualifier hybride,</w:t>
      </w:r>
      <w:r w:rsidR="00291435">
        <w:rPr>
          <w:rFonts w:asciiTheme="majorBidi" w:hAnsiTheme="majorBidi" w:cstheme="majorBidi"/>
        </w:rPr>
        <w:t xml:space="preserve"> </w:t>
      </w:r>
      <w:r w:rsidR="005B6AD6">
        <w:rPr>
          <w:rFonts w:asciiTheme="majorBidi" w:hAnsiTheme="majorBidi" w:cstheme="majorBidi"/>
        </w:rPr>
        <w:t>où</w:t>
      </w:r>
      <w:r w:rsidRPr="00F84087">
        <w:rPr>
          <w:rFonts w:asciiTheme="majorBidi" w:hAnsiTheme="majorBidi" w:cstheme="majorBidi"/>
        </w:rPr>
        <w:t xml:space="preserve"> tous les </w:t>
      </w:r>
      <w:r w:rsidR="00FC11C0" w:rsidRPr="00F84087">
        <w:rPr>
          <w:rFonts w:asciiTheme="majorBidi" w:hAnsiTheme="majorBidi" w:cstheme="majorBidi"/>
        </w:rPr>
        <w:t>nœuds</w:t>
      </w:r>
      <w:r w:rsidRPr="00F84087">
        <w:rPr>
          <w:rFonts w:asciiTheme="majorBidi" w:hAnsiTheme="majorBidi" w:cstheme="majorBidi"/>
        </w:rPr>
        <w:t xml:space="preserve"> ne sont plus égaux </w:t>
      </w:r>
      <w:r w:rsidRPr="00F84087">
        <w:rPr>
          <w:rFonts w:asciiTheme="majorBidi" w:hAnsiTheme="majorBidi" w:cstheme="majorBidi"/>
          <w:bCs/>
        </w:rPr>
        <w:t>[</w:t>
      </w:r>
      <w:r w:rsidRPr="00F84087">
        <w:rPr>
          <w:rFonts w:asciiTheme="majorBidi" w:hAnsiTheme="majorBidi" w:cstheme="majorBidi"/>
          <w:bCs/>
          <w:color w:val="0070C0"/>
        </w:rPr>
        <w:t>MER06</w:t>
      </w:r>
      <w:r w:rsidRPr="00F84087">
        <w:rPr>
          <w:rFonts w:asciiTheme="majorBidi" w:hAnsiTheme="majorBidi" w:cstheme="majorBidi"/>
          <w:bCs/>
        </w:rPr>
        <w:t>]</w:t>
      </w:r>
      <w:r w:rsidRPr="00F84087">
        <w:rPr>
          <w:rFonts w:asciiTheme="majorBidi" w:hAnsiTheme="majorBidi" w:cstheme="majorBidi"/>
        </w:rPr>
        <w:t>:</w:t>
      </w:r>
    </w:p>
    <w:p w:rsidR="0033105D" w:rsidRPr="00F84087" w:rsidRDefault="0033105D" w:rsidP="007E7CC8">
      <w:pPr>
        <w:pStyle w:val="NormalWeb"/>
        <w:numPr>
          <w:ilvl w:val="0"/>
          <w:numId w:val="13"/>
        </w:numPr>
        <w:spacing w:line="360" w:lineRule="auto"/>
        <w:jc w:val="both"/>
        <w:rPr>
          <w:rFonts w:asciiTheme="majorBidi" w:hAnsiTheme="majorBidi" w:cstheme="majorBidi"/>
        </w:rPr>
      </w:pPr>
      <w:r w:rsidRPr="00F84087">
        <w:rPr>
          <w:rFonts w:asciiTheme="majorBidi" w:hAnsiTheme="majorBidi" w:cstheme="majorBidi"/>
        </w:rPr>
        <w:t xml:space="preserve">Les </w:t>
      </w:r>
      <w:r w:rsidR="00FC11C0" w:rsidRPr="00F84087">
        <w:rPr>
          <w:rFonts w:asciiTheme="majorBidi" w:hAnsiTheme="majorBidi" w:cstheme="majorBidi"/>
        </w:rPr>
        <w:t>nœuds</w:t>
      </w:r>
      <w:r w:rsidRPr="00F84087">
        <w:rPr>
          <w:rFonts w:asciiTheme="majorBidi" w:hAnsiTheme="majorBidi" w:cstheme="majorBidi"/>
        </w:rPr>
        <w:t xml:space="preserve"> disposant d'une bonne bande passante sont organisés en P2P. Ce sont les super-</w:t>
      </w:r>
      <w:r w:rsidR="00FC11C0" w:rsidRPr="00F84087">
        <w:rPr>
          <w:rFonts w:asciiTheme="majorBidi" w:hAnsiTheme="majorBidi" w:cstheme="majorBidi"/>
        </w:rPr>
        <w:t>P</w:t>
      </w:r>
      <w:r w:rsidRPr="00F84087">
        <w:rPr>
          <w:rFonts w:asciiTheme="majorBidi" w:hAnsiTheme="majorBidi" w:cstheme="majorBidi"/>
        </w:rPr>
        <w:t>eers.</w:t>
      </w:r>
    </w:p>
    <w:p w:rsidR="0033105D" w:rsidRPr="00F84087" w:rsidRDefault="0033105D" w:rsidP="005B6AD6">
      <w:pPr>
        <w:pStyle w:val="NormalWeb"/>
        <w:numPr>
          <w:ilvl w:val="0"/>
          <w:numId w:val="13"/>
        </w:numPr>
        <w:spacing w:line="360" w:lineRule="auto"/>
        <w:jc w:val="both"/>
        <w:rPr>
          <w:rFonts w:asciiTheme="majorBidi" w:hAnsiTheme="majorBidi" w:cstheme="majorBidi"/>
        </w:rPr>
      </w:pPr>
      <w:r w:rsidRPr="00F84087">
        <w:rPr>
          <w:rFonts w:asciiTheme="majorBidi" w:hAnsiTheme="majorBidi" w:cstheme="majorBidi"/>
        </w:rPr>
        <w:t xml:space="preserve">Les </w:t>
      </w:r>
      <w:r w:rsidR="00FC11C0" w:rsidRPr="00F84087">
        <w:rPr>
          <w:rFonts w:asciiTheme="majorBidi" w:hAnsiTheme="majorBidi" w:cstheme="majorBidi"/>
        </w:rPr>
        <w:t>nœuds</w:t>
      </w:r>
      <w:r w:rsidRPr="00F84087">
        <w:rPr>
          <w:rFonts w:asciiTheme="majorBidi" w:hAnsiTheme="majorBidi" w:cstheme="majorBidi"/>
        </w:rPr>
        <w:t xml:space="preserve"> avec une faible bande passante sont reliés à un super </w:t>
      </w:r>
      <w:r w:rsidR="00FC11C0" w:rsidRPr="00F84087">
        <w:rPr>
          <w:rFonts w:asciiTheme="majorBidi" w:hAnsiTheme="majorBidi" w:cstheme="majorBidi"/>
        </w:rPr>
        <w:t>P</w:t>
      </w:r>
      <w:r w:rsidRPr="00F84087">
        <w:rPr>
          <w:rFonts w:asciiTheme="majorBidi" w:hAnsiTheme="majorBidi" w:cstheme="majorBidi"/>
        </w:rPr>
        <w:t>eer</w:t>
      </w:r>
      <w:r w:rsidR="00871321">
        <w:rPr>
          <w:rFonts w:asciiTheme="majorBidi" w:hAnsiTheme="majorBidi" w:cstheme="majorBidi"/>
        </w:rPr>
        <w:t>.</w:t>
      </w:r>
    </w:p>
    <w:p w:rsidR="0033105D" w:rsidRPr="00F84087" w:rsidRDefault="00CD654F" w:rsidP="007E7CC8">
      <w:pPr>
        <w:pStyle w:val="NormalWeb"/>
        <w:numPr>
          <w:ilvl w:val="0"/>
          <w:numId w:val="13"/>
        </w:numPr>
        <w:spacing w:line="360" w:lineRule="auto"/>
        <w:jc w:val="both"/>
        <w:rPr>
          <w:rFonts w:asciiTheme="majorBidi" w:hAnsiTheme="majorBidi" w:cstheme="majorBidi"/>
        </w:rPr>
      </w:pPr>
      <w:r>
        <w:rPr>
          <w:rFonts w:asciiTheme="majorBidi" w:hAnsiTheme="majorBidi" w:cstheme="majorBidi"/>
          <w:noProof/>
        </w:rPr>
        <w:lastRenderedPageBreak/>
        <w:drawing>
          <wp:anchor distT="0" distB="0" distL="114300" distR="114300" simplePos="0" relativeHeight="251662336" behindDoc="0" locked="0" layoutInCell="1" allowOverlap="1">
            <wp:simplePos x="0" y="0"/>
            <wp:positionH relativeFrom="column">
              <wp:posOffset>19685</wp:posOffset>
            </wp:positionH>
            <wp:positionV relativeFrom="paragraph">
              <wp:posOffset>444500</wp:posOffset>
            </wp:positionV>
            <wp:extent cx="5610225" cy="2504440"/>
            <wp:effectExtent l="19050" t="0" r="9525" b="0"/>
            <wp:wrapTopAndBottom/>
            <wp:docPr id="6"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srcRect/>
                    <a:stretch>
                      <a:fillRect/>
                    </a:stretch>
                  </pic:blipFill>
                  <pic:spPr bwMode="auto">
                    <a:xfrm>
                      <a:off x="0" y="0"/>
                      <a:ext cx="5610225" cy="2504440"/>
                    </a:xfrm>
                    <a:prstGeom prst="rect">
                      <a:avLst/>
                    </a:prstGeom>
                    <a:noFill/>
                    <a:ln w="9525">
                      <a:noFill/>
                      <a:miter lim="800000"/>
                      <a:headEnd/>
                      <a:tailEnd/>
                    </a:ln>
                  </pic:spPr>
                </pic:pic>
              </a:graphicData>
            </a:graphic>
          </wp:anchor>
        </w:drawing>
      </w:r>
      <w:r w:rsidR="0033105D" w:rsidRPr="00F84087">
        <w:rPr>
          <w:rFonts w:asciiTheme="majorBidi" w:hAnsiTheme="majorBidi" w:cstheme="majorBidi"/>
        </w:rPr>
        <w:t>Les super-</w:t>
      </w:r>
      <w:r w:rsidR="00FC11C0" w:rsidRPr="00F84087">
        <w:rPr>
          <w:rFonts w:asciiTheme="majorBidi" w:hAnsiTheme="majorBidi" w:cstheme="majorBidi"/>
        </w:rPr>
        <w:t>P</w:t>
      </w:r>
      <w:r w:rsidR="0033105D" w:rsidRPr="00F84087">
        <w:rPr>
          <w:rFonts w:asciiTheme="majorBidi" w:hAnsiTheme="majorBidi" w:cstheme="majorBidi"/>
        </w:rPr>
        <w:t>eers disposent d'un index des ressources de leur cluster.</w:t>
      </w:r>
    </w:p>
    <w:p w:rsidR="005F29F2" w:rsidRPr="00F84087" w:rsidRDefault="005F29F2" w:rsidP="007E7CC8">
      <w:pPr>
        <w:autoSpaceDE w:val="0"/>
        <w:autoSpaceDN w:val="0"/>
        <w:adjustRightInd w:val="0"/>
        <w:spacing w:line="360" w:lineRule="auto"/>
        <w:jc w:val="both"/>
        <w:rPr>
          <w:rFonts w:asciiTheme="majorBidi" w:hAnsiTheme="majorBidi" w:cstheme="majorBidi"/>
          <w:i/>
          <w:iCs/>
          <w:sz w:val="24"/>
          <w:szCs w:val="24"/>
        </w:rPr>
      </w:pPr>
    </w:p>
    <w:p w:rsidR="00677455" w:rsidRPr="00F84087" w:rsidRDefault="00677455" w:rsidP="007E7CC8">
      <w:pPr>
        <w:autoSpaceDE w:val="0"/>
        <w:autoSpaceDN w:val="0"/>
        <w:adjustRightInd w:val="0"/>
        <w:spacing w:line="360" w:lineRule="auto"/>
        <w:jc w:val="center"/>
        <w:rPr>
          <w:rFonts w:asciiTheme="majorBidi" w:hAnsiTheme="majorBidi" w:cstheme="majorBidi"/>
          <w:i/>
          <w:iCs/>
          <w:color w:val="0000FF"/>
          <w:sz w:val="24"/>
          <w:szCs w:val="24"/>
        </w:rPr>
      </w:pPr>
      <w:r w:rsidRPr="00F84087">
        <w:rPr>
          <w:rFonts w:asciiTheme="majorBidi" w:hAnsiTheme="majorBidi" w:cstheme="majorBidi"/>
          <w:b/>
          <w:bCs/>
          <w:sz w:val="24"/>
          <w:szCs w:val="24"/>
        </w:rPr>
        <w:t>Figure.5:</w:t>
      </w:r>
      <w:r w:rsidRPr="00F84087">
        <w:rPr>
          <w:rFonts w:asciiTheme="majorBidi" w:hAnsiTheme="majorBidi" w:cstheme="majorBidi"/>
          <w:i/>
          <w:iCs/>
          <w:sz w:val="24"/>
          <w:szCs w:val="24"/>
        </w:rPr>
        <w:t xml:space="preserve"> L’architecture hybride du système </w:t>
      </w:r>
      <w:r w:rsidR="00186AC1" w:rsidRPr="00F84087">
        <w:rPr>
          <w:rFonts w:asciiTheme="majorBidi" w:hAnsiTheme="majorBidi" w:cstheme="majorBidi"/>
          <w:bCs/>
          <w:i/>
          <w:iCs/>
          <w:sz w:val="24"/>
          <w:szCs w:val="24"/>
        </w:rPr>
        <w:t>P2P</w:t>
      </w:r>
      <w:r w:rsidR="00277EA4" w:rsidRPr="00F84087">
        <w:rPr>
          <w:rFonts w:asciiTheme="majorBidi" w:hAnsiTheme="majorBidi" w:cstheme="majorBidi"/>
          <w:i/>
          <w:iCs/>
          <w:sz w:val="24"/>
          <w:szCs w:val="24"/>
        </w:rPr>
        <w:t xml:space="preserve"> </w:t>
      </w:r>
      <w:r w:rsidR="00BF4951" w:rsidRPr="00F84087">
        <w:rPr>
          <w:rFonts w:asciiTheme="majorBidi" w:hAnsiTheme="majorBidi" w:cstheme="majorBidi"/>
          <w:i/>
          <w:iCs/>
          <w:sz w:val="24"/>
          <w:szCs w:val="24"/>
        </w:rPr>
        <w:t>[</w:t>
      </w:r>
      <w:r w:rsidR="000A72B3" w:rsidRPr="00F84087">
        <w:rPr>
          <w:rFonts w:asciiTheme="majorBidi" w:hAnsiTheme="majorBidi" w:cstheme="majorBidi"/>
          <w:i/>
          <w:iCs/>
          <w:color w:val="0070C0"/>
          <w:sz w:val="24"/>
          <w:szCs w:val="24"/>
        </w:rPr>
        <w:t>MER06</w:t>
      </w:r>
      <w:r w:rsidR="00BF4951" w:rsidRPr="00F84087">
        <w:rPr>
          <w:rFonts w:asciiTheme="majorBidi" w:hAnsiTheme="majorBidi" w:cstheme="majorBidi"/>
          <w:i/>
          <w:iCs/>
          <w:sz w:val="24"/>
          <w:szCs w:val="24"/>
        </w:rPr>
        <w:t>]</w:t>
      </w:r>
      <w:r w:rsidRPr="00F84087">
        <w:rPr>
          <w:rFonts w:asciiTheme="majorBidi" w:hAnsiTheme="majorBidi" w:cstheme="majorBidi"/>
          <w:i/>
          <w:iCs/>
          <w:sz w:val="24"/>
          <w:szCs w:val="24"/>
        </w:rPr>
        <w:t>.</w:t>
      </w:r>
    </w:p>
    <w:p w:rsidR="0033105D" w:rsidRPr="00F84087" w:rsidRDefault="0033105D" w:rsidP="006765BE">
      <w:pPr>
        <w:pStyle w:val="NormalWeb"/>
        <w:spacing w:before="360" w:beforeAutospacing="0" w:line="360" w:lineRule="auto"/>
        <w:ind w:firstLine="708"/>
        <w:jc w:val="both"/>
        <w:rPr>
          <w:rFonts w:asciiTheme="majorBidi" w:hAnsiTheme="majorBidi" w:cstheme="majorBidi"/>
          <w:b/>
        </w:rPr>
      </w:pPr>
      <w:r w:rsidRPr="00F84087">
        <w:rPr>
          <w:rFonts w:asciiTheme="majorBidi" w:hAnsiTheme="majorBidi" w:cstheme="majorBidi"/>
        </w:rPr>
        <w:t>Donc</w:t>
      </w:r>
      <w:r w:rsidR="00E9429B" w:rsidRPr="00F84087">
        <w:rPr>
          <w:rFonts w:asciiTheme="majorBidi" w:hAnsiTheme="majorBidi" w:cstheme="majorBidi"/>
        </w:rPr>
        <w:t>,</w:t>
      </w:r>
      <w:r w:rsidRPr="00F84087">
        <w:rPr>
          <w:rFonts w:asciiTheme="majorBidi" w:hAnsiTheme="majorBidi" w:cstheme="majorBidi"/>
        </w:rPr>
        <w:t xml:space="preserve"> Le modèle super</w:t>
      </w:r>
      <w:r w:rsidR="00E9429B" w:rsidRPr="00F84087">
        <w:rPr>
          <w:rFonts w:asciiTheme="majorBidi" w:hAnsiTheme="majorBidi" w:cstheme="majorBidi"/>
        </w:rPr>
        <w:t>-P</w:t>
      </w:r>
      <w:r w:rsidRPr="00F84087">
        <w:rPr>
          <w:rFonts w:asciiTheme="majorBidi" w:hAnsiTheme="majorBidi" w:cstheme="majorBidi"/>
        </w:rPr>
        <w:t>eers a pour but d’utiliser les avantages des 2 types de réseaux (centralisé et décentralisé). En effet</w:t>
      </w:r>
      <w:r w:rsidR="00E9429B" w:rsidRPr="00F84087">
        <w:rPr>
          <w:rFonts w:asciiTheme="majorBidi" w:hAnsiTheme="majorBidi" w:cstheme="majorBidi"/>
        </w:rPr>
        <w:t>,</w:t>
      </w:r>
      <w:r w:rsidRPr="00F84087">
        <w:rPr>
          <w:rFonts w:asciiTheme="majorBidi" w:hAnsiTheme="majorBidi" w:cstheme="majorBidi"/>
        </w:rPr>
        <w:t xml:space="preserve"> sa structure permet de diminuer le nombre de connexions sur chaque serveur, et ainsi d’éviter les problèmes de bandes passantes. D’autre part</w:t>
      </w:r>
      <w:r w:rsidR="00E9429B" w:rsidRPr="00F84087">
        <w:rPr>
          <w:rFonts w:asciiTheme="majorBidi" w:hAnsiTheme="majorBidi" w:cstheme="majorBidi"/>
        </w:rPr>
        <w:t>,</w:t>
      </w:r>
      <w:r w:rsidRPr="00F84087">
        <w:rPr>
          <w:rFonts w:asciiTheme="majorBidi" w:hAnsiTheme="majorBidi" w:cstheme="majorBidi"/>
        </w:rPr>
        <w:t xml:space="preserve"> le réseau de serveurs utilise un mécanisme issu des réseaux décentralisés pour tenir à jour un annuaire client et un index des fichiers à partir des informations provenant des autres serveurs. Un serveur peut donc proposer à n’importe quel client toutes les informations contenues sur le réseau. Et le logiciel de P2P le plus connu utilisant cette technologie est sans doute </w:t>
      </w:r>
      <w:r w:rsidRPr="00F84087">
        <w:rPr>
          <w:rFonts w:asciiTheme="majorBidi" w:hAnsiTheme="majorBidi" w:cstheme="majorBidi"/>
          <w:b/>
        </w:rPr>
        <w:t>Kazaa.</w:t>
      </w:r>
    </w:p>
    <w:p w:rsidR="006765BE" w:rsidRDefault="00E503B2" w:rsidP="006765BE">
      <w:pPr>
        <w:pStyle w:val="NormalWeb"/>
        <w:spacing w:line="360" w:lineRule="auto"/>
        <w:jc w:val="both"/>
        <w:rPr>
          <w:rFonts w:asciiTheme="majorBidi" w:hAnsiTheme="majorBidi" w:cstheme="majorBidi"/>
          <w:b/>
          <w:bCs/>
          <w:sz w:val="28"/>
          <w:szCs w:val="28"/>
        </w:rPr>
      </w:pPr>
      <w:r w:rsidRPr="0067617E">
        <w:rPr>
          <w:rFonts w:asciiTheme="majorBidi" w:hAnsiTheme="majorBidi" w:cstheme="majorBidi"/>
          <w:b/>
          <w:bCs/>
          <w:sz w:val="28"/>
          <w:szCs w:val="28"/>
        </w:rPr>
        <w:t>3.</w:t>
      </w:r>
      <w:r w:rsidR="00AF2C2D" w:rsidRPr="0067617E">
        <w:rPr>
          <w:rFonts w:asciiTheme="majorBidi" w:hAnsiTheme="majorBidi" w:cstheme="majorBidi"/>
          <w:b/>
          <w:bCs/>
          <w:sz w:val="28"/>
          <w:szCs w:val="28"/>
        </w:rPr>
        <w:t>6</w:t>
      </w:r>
      <w:r w:rsidRPr="0067617E">
        <w:rPr>
          <w:rFonts w:asciiTheme="majorBidi" w:hAnsiTheme="majorBidi" w:cstheme="majorBidi"/>
          <w:b/>
          <w:bCs/>
          <w:sz w:val="28"/>
          <w:szCs w:val="28"/>
        </w:rPr>
        <w:t xml:space="preserve">. </w:t>
      </w:r>
      <w:r w:rsidR="0033105D" w:rsidRPr="0067617E">
        <w:rPr>
          <w:rFonts w:asciiTheme="majorBidi" w:hAnsiTheme="majorBidi" w:cstheme="majorBidi"/>
          <w:b/>
          <w:sz w:val="28"/>
          <w:szCs w:val="28"/>
        </w:rPr>
        <w:t xml:space="preserve">Avantages et inconvénients </w:t>
      </w:r>
      <w:r w:rsidR="0033105D" w:rsidRPr="0067617E">
        <w:rPr>
          <w:rFonts w:asciiTheme="majorBidi" w:hAnsiTheme="majorBidi" w:cstheme="majorBidi"/>
          <w:b/>
          <w:bCs/>
          <w:sz w:val="28"/>
          <w:szCs w:val="28"/>
        </w:rPr>
        <w:t xml:space="preserve">du système </w:t>
      </w:r>
      <w:r w:rsidR="00186AC1" w:rsidRPr="0067617E">
        <w:rPr>
          <w:rFonts w:asciiTheme="majorBidi" w:hAnsiTheme="majorBidi" w:cstheme="majorBidi"/>
          <w:b/>
          <w:sz w:val="28"/>
          <w:szCs w:val="28"/>
        </w:rPr>
        <w:t>P2P</w:t>
      </w:r>
      <w:r w:rsidR="0033105D" w:rsidRPr="0067617E">
        <w:rPr>
          <w:rFonts w:asciiTheme="majorBidi" w:hAnsiTheme="majorBidi" w:cstheme="majorBidi"/>
          <w:b/>
          <w:bCs/>
          <w:sz w:val="28"/>
          <w:szCs w:val="28"/>
        </w:rPr>
        <w:t> :</w:t>
      </w:r>
    </w:p>
    <w:p w:rsidR="0033105D" w:rsidRPr="006765BE" w:rsidRDefault="006765BE" w:rsidP="00CD654F">
      <w:pPr>
        <w:pStyle w:val="NormalWeb"/>
        <w:spacing w:line="360" w:lineRule="auto"/>
        <w:jc w:val="both"/>
        <w:rPr>
          <w:rFonts w:asciiTheme="majorBidi" w:hAnsiTheme="majorBidi" w:cstheme="majorBidi"/>
          <w:b/>
          <w:bCs/>
          <w:sz w:val="28"/>
          <w:szCs w:val="28"/>
        </w:rPr>
      </w:pPr>
      <w:r>
        <w:rPr>
          <w:rFonts w:asciiTheme="majorBidi" w:hAnsiTheme="majorBidi" w:cstheme="majorBidi"/>
          <w:b/>
          <w:bCs/>
          <w:i/>
          <w:iCs/>
          <w:sz w:val="28"/>
          <w:szCs w:val="28"/>
        </w:rPr>
        <w:t>3</w:t>
      </w:r>
      <w:r w:rsidR="0087699D" w:rsidRPr="0067617E">
        <w:rPr>
          <w:rFonts w:asciiTheme="majorBidi" w:hAnsiTheme="majorBidi" w:cstheme="majorBidi"/>
          <w:b/>
          <w:bCs/>
          <w:i/>
          <w:iCs/>
          <w:sz w:val="28"/>
          <w:szCs w:val="28"/>
        </w:rPr>
        <w:t xml:space="preserve">.6.1. </w:t>
      </w:r>
      <w:r w:rsidR="00BF4951" w:rsidRPr="0067617E">
        <w:rPr>
          <w:rFonts w:asciiTheme="majorBidi" w:hAnsiTheme="majorBidi" w:cstheme="majorBidi"/>
          <w:b/>
          <w:bCs/>
          <w:i/>
          <w:iCs/>
          <w:sz w:val="28"/>
          <w:szCs w:val="28"/>
        </w:rPr>
        <w:t>Avantages</w:t>
      </w:r>
      <w:r w:rsidR="0033105D" w:rsidRPr="0067617E">
        <w:rPr>
          <w:rFonts w:asciiTheme="majorBidi" w:hAnsiTheme="majorBidi" w:cstheme="majorBidi"/>
          <w:b/>
          <w:bCs/>
          <w:i/>
          <w:iCs/>
          <w:sz w:val="28"/>
          <w:szCs w:val="28"/>
        </w:rPr>
        <w:t>:</w:t>
      </w:r>
    </w:p>
    <w:p w:rsidR="0087699D" w:rsidRPr="00F84087" w:rsidRDefault="0087699D" w:rsidP="00CD654F">
      <w:pPr>
        <w:pStyle w:val="NormalWeb"/>
        <w:spacing w:before="0" w:beforeAutospacing="0" w:line="360" w:lineRule="auto"/>
        <w:ind w:firstLine="360"/>
        <w:jc w:val="both"/>
        <w:rPr>
          <w:rFonts w:asciiTheme="majorBidi" w:hAnsiTheme="majorBidi" w:cstheme="majorBidi"/>
        </w:rPr>
      </w:pPr>
      <w:r w:rsidRPr="00F84087">
        <w:rPr>
          <w:rFonts w:asciiTheme="majorBidi" w:hAnsiTheme="majorBidi" w:cstheme="majorBidi"/>
        </w:rPr>
        <w:t>L’échange entre les machines est donc décentralisé, ce qui lui confère des avantages non négligeables, à savoir [</w:t>
      </w:r>
      <w:r w:rsidRPr="00F84087">
        <w:rPr>
          <w:rFonts w:asciiTheme="majorBidi" w:hAnsiTheme="majorBidi" w:cstheme="majorBidi"/>
          <w:color w:val="0070C0"/>
        </w:rPr>
        <w:t>THU04</w:t>
      </w:r>
      <w:r w:rsidRPr="00F84087">
        <w:rPr>
          <w:rFonts w:asciiTheme="majorBidi" w:hAnsiTheme="majorBidi" w:cstheme="majorBidi"/>
        </w:rPr>
        <w:t>]:</w:t>
      </w:r>
    </w:p>
    <w:p w:rsidR="0087699D" w:rsidRPr="00F84087" w:rsidRDefault="0087699D" w:rsidP="00CD654F">
      <w:pPr>
        <w:pStyle w:val="NormalWeb"/>
        <w:numPr>
          <w:ilvl w:val="0"/>
          <w:numId w:val="14"/>
        </w:numPr>
        <w:spacing w:line="360" w:lineRule="auto"/>
        <w:jc w:val="both"/>
        <w:rPr>
          <w:rFonts w:asciiTheme="majorBidi" w:hAnsiTheme="majorBidi" w:cstheme="majorBidi"/>
        </w:rPr>
      </w:pPr>
      <w:r w:rsidRPr="00F84087">
        <w:rPr>
          <w:rFonts w:asciiTheme="majorBidi" w:hAnsiTheme="majorBidi" w:cstheme="majorBidi"/>
          <w:b/>
          <w:bCs/>
          <w:i/>
          <w:iCs/>
        </w:rPr>
        <w:t>La répartition naturelle des charges sur tous les nœuds du système:</w:t>
      </w:r>
      <w:r w:rsidRPr="00F84087">
        <w:rPr>
          <w:rFonts w:asciiTheme="majorBidi" w:hAnsiTheme="majorBidi" w:cstheme="majorBidi"/>
        </w:rPr>
        <w:t xml:space="preserve"> l’ensemble des traitements est partagé entre les nœuds du système qui peuvent effectuer une tâche particulière. (Ex : deux utilisateurs qui veulent le même fichier se connecteront sans doute à des nœuds différents pour le récupérer).</w:t>
      </w:r>
    </w:p>
    <w:p w:rsidR="0087699D" w:rsidRPr="00F84087" w:rsidRDefault="0087699D" w:rsidP="007E7CC8">
      <w:pPr>
        <w:pStyle w:val="NormalWeb"/>
        <w:numPr>
          <w:ilvl w:val="0"/>
          <w:numId w:val="14"/>
        </w:numPr>
        <w:spacing w:line="360" w:lineRule="auto"/>
        <w:jc w:val="both"/>
        <w:rPr>
          <w:rFonts w:asciiTheme="majorBidi" w:hAnsiTheme="majorBidi" w:cstheme="majorBidi"/>
        </w:rPr>
      </w:pPr>
      <w:r w:rsidRPr="00F84087">
        <w:rPr>
          <w:rFonts w:asciiTheme="majorBidi" w:hAnsiTheme="majorBidi" w:cstheme="majorBidi"/>
          <w:b/>
          <w:bCs/>
          <w:i/>
          <w:iCs/>
        </w:rPr>
        <w:lastRenderedPageBreak/>
        <w:t>L’extensibilité:</w:t>
      </w:r>
      <w:r w:rsidRPr="00F84087">
        <w:rPr>
          <w:rFonts w:asciiTheme="majorBidi" w:hAnsiTheme="majorBidi" w:cstheme="majorBidi"/>
        </w:rPr>
        <w:t xml:space="preserve"> Un nouvel utilisateur à juste besoin de se connecter à un nœud du réseau pour devenir à son tour un nœud du réseau.</w:t>
      </w:r>
    </w:p>
    <w:p w:rsidR="0087699D" w:rsidRPr="00F84087" w:rsidRDefault="0087699D" w:rsidP="007E7CC8">
      <w:pPr>
        <w:pStyle w:val="NormalWeb"/>
        <w:numPr>
          <w:ilvl w:val="0"/>
          <w:numId w:val="14"/>
        </w:numPr>
        <w:spacing w:line="360" w:lineRule="auto"/>
        <w:jc w:val="both"/>
        <w:rPr>
          <w:rFonts w:asciiTheme="majorBidi" w:hAnsiTheme="majorBidi" w:cstheme="majorBidi"/>
        </w:rPr>
      </w:pPr>
      <w:r w:rsidRPr="00F84087">
        <w:rPr>
          <w:rFonts w:asciiTheme="majorBidi" w:hAnsiTheme="majorBidi" w:cstheme="majorBidi"/>
          <w:b/>
          <w:bCs/>
          <w:i/>
          <w:iCs/>
        </w:rPr>
        <w:t>La résistance aux pannes et aux attaques:</w:t>
      </w:r>
      <w:r w:rsidRPr="00F84087">
        <w:rPr>
          <w:rFonts w:asciiTheme="majorBidi" w:hAnsiTheme="majorBidi" w:cstheme="majorBidi"/>
          <w:b/>
          <w:bCs/>
        </w:rPr>
        <w:t xml:space="preserve"> </w:t>
      </w:r>
      <w:r w:rsidRPr="00F84087">
        <w:rPr>
          <w:rFonts w:asciiTheme="majorBidi" w:hAnsiTheme="majorBidi" w:cstheme="majorBidi"/>
        </w:rPr>
        <w:t>C’est la raison d’être d’Internet, une défaillance d’un nœud du réseau n’entravera pas l’interaction entre les autres nœuds du réseau.</w:t>
      </w:r>
    </w:p>
    <w:p w:rsidR="0087699D" w:rsidRPr="00F84087" w:rsidRDefault="0087699D" w:rsidP="007E7CC8">
      <w:pPr>
        <w:pStyle w:val="NormalWeb"/>
        <w:numPr>
          <w:ilvl w:val="0"/>
          <w:numId w:val="14"/>
        </w:numPr>
        <w:spacing w:line="360" w:lineRule="auto"/>
        <w:jc w:val="both"/>
        <w:rPr>
          <w:rFonts w:asciiTheme="majorBidi" w:hAnsiTheme="majorBidi" w:cstheme="majorBidi"/>
        </w:rPr>
      </w:pPr>
      <w:r w:rsidRPr="00F84087">
        <w:rPr>
          <w:rFonts w:asciiTheme="majorBidi" w:hAnsiTheme="majorBidi" w:cstheme="majorBidi"/>
          <w:b/>
          <w:bCs/>
          <w:i/>
          <w:iCs/>
        </w:rPr>
        <w:t>La disponibilité des ressources:</w:t>
      </w:r>
      <w:r w:rsidRPr="00F84087">
        <w:rPr>
          <w:rFonts w:asciiTheme="majorBidi" w:hAnsiTheme="majorBidi" w:cstheme="majorBidi"/>
        </w:rPr>
        <w:t xml:space="preserve"> si la popularité d’un fichier est grande, il suffit qu’une personne le possède, pour qu’il soit accessible à des milliers d’exemplaires quelque  temps après.</w:t>
      </w:r>
    </w:p>
    <w:p w:rsidR="0087699D" w:rsidRPr="00F84087" w:rsidRDefault="0087699D" w:rsidP="00CD654F">
      <w:pPr>
        <w:pStyle w:val="NormalWeb"/>
        <w:numPr>
          <w:ilvl w:val="0"/>
          <w:numId w:val="14"/>
        </w:numPr>
        <w:spacing w:line="360" w:lineRule="auto"/>
        <w:jc w:val="both"/>
        <w:rPr>
          <w:rFonts w:asciiTheme="majorBidi" w:hAnsiTheme="majorBidi" w:cstheme="majorBidi"/>
        </w:rPr>
      </w:pPr>
      <w:r w:rsidRPr="00F84087">
        <w:rPr>
          <w:rFonts w:asciiTheme="majorBidi" w:hAnsiTheme="majorBidi" w:cstheme="majorBidi"/>
          <w:b/>
          <w:bCs/>
          <w:i/>
          <w:iCs/>
        </w:rPr>
        <w:t>le coût du système:</w:t>
      </w:r>
      <w:r w:rsidRPr="00F84087">
        <w:rPr>
          <w:rFonts w:asciiTheme="majorBidi" w:hAnsiTheme="majorBidi" w:cstheme="majorBidi"/>
        </w:rPr>
        <w:t xml:space="preserve"> dans le modèle client/serveur, le serveur doit être assez puissant pour effectuer les tâches demandées par les clients et il doit disposer d’une bande passante suffisante (qu’il doit louer) pour transmettre assez rapidement les données à tous les clients, le modèle P2P dispose des machines et de la bande passante de l’ensemble des utilisateurs. Le P2P exploite des ressources jusqu’alors inexploitées.</w:t>
      </w:r>
    </w:p>
    <w:p w:rsidR="0087699D" w:rsidRPr="0087699D" w:rsidRDefault="0087699D" w:rsidP="007E7CC8">
      <w:pPr>
        <w:pStyle w:val="NormalWeb"/>
        <w:numPr>
          <w:ilvl w:val="0"/>
          <w:numId w:val="14"/>
        </w:numPr>
        <w:spacing w:line="360" w:lineRule="auto"/>
        <w:jc w:val="both"/>
        <w:rPr>
          <w:rFonts w:asciiTheme="majorBidi" w:hAnsiTheme="majorBidi" w:cstheme="majorBidi"/>
          <w:b/>
          <w:bCs/>
          <w:i/>
          <w:iCs/>
        </w:rPr>
      </w:pPr>
      <w:r w:rsidRPr="00F84087">
        <w:rPr>
          <w:rFonts w:asciiTheme="majorBidi" w:hAnsiTheme="majorBidi" w:cstheme="majorBidi"/>
        </w:rPr>
        <w:t>Il permet surtout à chaque utilisateur de mettre à disposition des ressources et accéder aux ressources des autres utilisateurs.</w:t>
      </w:r>
    </w:p>
    <w:p w:rsidR="0087699D" w:rsidRPr="0067617E" w:rsidRDefault="0087699D" w:rsidP="007E7CC8">
      <w:pPr>
        <w:pStyle w:val="NormalWeb"/>
        <w:spacing w:line="360" w:lineRule="auto"/>
        <w:jc w:val="both"/>
        <w:rPr>
          <w:rFonts w:asciiTheme="majorBidi" w:hAnsiTheme="majorBidi" w:cstheme="majorBidi"/>
          <w:sz w:val="28"/>
          <w:szCs w:val="28"/>
        </w:rPr>
      </w:pPr>
      <w:r w:rsidRPr="0067617E">
        <w:rPr>
          <w:rFonts w:asciiTheme="majorBidi" w:hAnsiTheme="majorBidi" w:cstheme="majorBidi"/>
          <w:b/>
          <w:bCs/>
          <w:i/>
          <w:iCs/>
          <w:sz w:val="28"/>
          <w:szCs w:val="28"/>
        </w:rPr>
        <w:t xml:space="preserve">3.6.2. </w:t>
      </w:r>
      <w:r w:rsidR="0033105D" w:rsidRPr="0067617E">
        <w:rPr>
          <w:rFonts w:asciiTheme="majorBidi" w:hAnsiTheme="majorBidi" w:cstheme="majorBidi"/>
          <w:b/>
          <w:bCs/>
          <w:i/>
          <w:iCs/>
          <w:sz w:val="28"/>
          <w:szCs w:val="28"/>
        </w:rPr>
        <w:t>Inconvénients:</w:t>
      </w:r>
    </w:p>
    <w:p w:rsidR="0087699D" w:rsidRDefault="0033105D" w:rsidP="00CD654F">
      <w:pPr>
        <w:pStyle w:val="NormalWeb"/>
        <w:spacing w:before="0" w:beforeAutospacing="0" w:line="360" w:lineRule="auto"/>
        <w:ind w:firstLine="360"/>
        <w:jc w:val="both"/>
        <w:rPr>
          <w:rFonts w:asciiTheme="majorBidi" w:hAnsiTheme="majorBidi" w:cstheme="majorBidi"/>
        </w:rPr>
      </w:pPr>
      <w:r w:rsidRPr="00F84087">
        <w:rPr>
          <w:rFonts w:asciiTheme="majorBidi" w:hAnsiTheme="majorBidi" w:cstheme="majorBidi"/>
        </w:rPr>
        <w:t>Les acteurs du P2P sont liés par un contrat moral, en effet, ce type de système ne serait pas viable si la majorité des utilisateurs prenait des ressources sans rien donner en retour. Ce type d’utilisateurs surnommés leecher en jargon informatique (de l’anglais leech qui signifie sangsue) participe grandement à la diminution de l’efficacité d’un tel système.</w:t>
      </w:r>
    </w:p>
    <w:p w:rsidR="0087699D" w:rsidRDefault="0033105D" w:rsidP="006765BE">
      <w:pPr>
        <w:pStyle w:val="NormalWeb"/>
        <w:spacing w:before="360" w:beforeAutospacing="0" w:line="360" w:lineRule="auto"/>
        <w:ind w:firstLine="360"/>
        <w:jc w:val="both"/>
        <w:rPr>
          <w:rFonts w:asciiTheme="majorBidi" w:hAnsiTheme="majorBidi" w:cstheme="majorBidi"/>
        </w:rPr>
      </w:pPr>
      <w:r w:rsidRPr="00F84087">
        <w:rPr>
          <w:rFonts w:asciiTheme="majorBidi" w:hAnsiTheme="majorBidi" w:cstheme="majorBidi"/>
        </w:rPr>
        <w:t xml:space="preserve">Ce système ne peut pas assurer la confidentialité des données échangées et les vitesses de transfert sont aléatoires. </w:t>
      </w:r>
    </w:p>
    <w:p w:rsidR="0033105D" w:rsidRPr="00F84087" w:rsidRDefault="0033105D" w:rsidP="006765BE">
      <w:pPr>
        <w:pStyle w:val="NormalWeb"/>
        <w:spacing w:before="360" w:beforeAutospacing="0" w:line="360" w:lineRule="auto"/>
        <w:ind w:firstLine="360"/>
        <w:jc w:val="both"/>
        <w:rPr>
          <w:rFonts w:asciiTheme="majorBidi" w:hAnsiTheme="majorBidi" w:cstheme="majorBidi"/>
        </w:rPr>
      </w:pPr>
      <w:r w:rsidRPr="00F84087">
        <w:rPr>
          <w:rFonts w:asciiTheme="majorBidi" w:hAnsiTheme="majorBidi" w:cstheme="majorBidi"/>
        </w:rPr>
        <w:t xml:space="preserve">Chaque utilisateur faisant office de client et de serveur, ils doivent partager leur bande passante entre ces deux activités. Les utilisateurs sont donc tentés de limiter la vitesse en </w:t>
      </w:r>
      <w:r w:rsidR="002B0197" w:rsidRPr="00F84087">
        <w:rPr>
          <w:rFonts w:asciiTheme="majorBidi" w:hAnsiTheme="majorBidi"/>
        </w:rPr>
        <w:t>téléchargement</w:t>
      </w:r>
      <w:r w:rsidR="002B0197" w:rsidRPr="00F84087">
        <w:t xml:space="preserve"> </w:t>
      </w:r>
      <w:r w:rsidRPr="00F84087">
        <w:rPr>
          <w:rFonts w:asciiTheme="majorBidi" w:hAnsiTheme="majorBidi" w:cstheme="majorBidi"/>
        </w:rPr>
        <w:t>sur leur machine. Cette bande passante doit, de plus, être partagée entre tous les clients qui téléchargent en même temps ce fichier. Les temps de téléchargement peuvent être relativement longs.</w:t>
      </w:r>
    </w:p>
    <w:p w:rsidR="00871321" w:rsidRPr="00F84087" w:rsidRDefault="0033105D" w:rsidP="006765BE">
      <w:pPr>
        <w:pStyle w:val="NormalWeb"/>
        <w:spacing w:before="360" w:beforeAutospacing="0" w:line="360" w:lineRule="auto"/>
        <w:ind w:firstLine="360"/>
        <w:jc w:val="both"/>
        <w:rPr>
          <w:rFonts w:asciiTheme="majorBidi" w:hAnsiTheme="majorBidi" w:cstheme="majorBidi"/>
        </w:rPr>
      </w:pPr>
      <w:r w:rsidRPr="00F84087">
        <w:rPr>
          <w:rFonts w:asciiTheme="majorBidi" w:hAnsiTheme="majorBidi" w:cstheme="majorBidi"/>
        </w:rPr>
        <w:t>De plus, une ressource sur un tel système a une durée de vie parfois limitée. Un fichier accessible sur un réseau P2P peut très bien ne plus l’être dans l’heure qui suit. Il suffit pour cela que les rares possesseurs de ce fichier ne le mettent plus à disposition au même moment.</w:t>
      </w:r>
    </w:p>
    <w:p w:rsidR="0033105D" w:rsidRPr="0067617E" w:rsidRDefault="009172F2" w:rsidP="007E7CC8">
      <w:pPr>
        <w:autoSpaceDE w:val="0"/>
        <w:autoSpaceDN w:val="0"/>
        <w:adjustRightInd w:val="0"/>
        <w:spacing w:line="360" w:lineRule="auto"/>
        <w:jc w:val="both"/>
        <w:rPr>
          <w:rFonts w:asciiTheme="majorBidi" w:hAnsiTheme="majorBidi" w:cstheme="majorBidi"/>
          <w:sz w:val="28"/>
          <w:szCs w:val="28"/>
        </w:rPr>
      </w:pPr>
      <w:r w:rsidRPr="0067617E">
        <w:rPr>
          <w:rFonts w:asciiTheme="majorBidi" w:hAnsiTheme="majorBidi" w:cstheme="majorBidi"/>
          <w:b/>
          <w:sz w:val="28"/>
          <w:szCs w:val="28"/>
        </w:rPr>
        <w:lastRenderedPageBreak/>
        <w:t>3.</w:t>
      </w:r>
      <w:r w:rsidR="00AF2C2D" w:rsidRPr="0067617E">
        <w:rPr>
          <w:rFonts w:asciiTheme="majorBidi" w:hAnsiTheme="majorBidi" w:cstheme="majorBidi"/>
          <w:b/>
          <w:sz w:val="28"/>
          <w:szCs w:val="28"/>
        </w:rPr>
        <w:t>7</w:t>
      </w:r>
      <w:r w:rsidR="0033105D" w:rsidRPr="0067617E">
        <w:rPr>
          <w:rFonts w:asciiTheme="majorBidi" w:hAnsiTheme="majorBidi" w:cstheme="majorBidi"/>
          <w:b/>
          <w:sz w:val="28"/>
          <w:szCs w:val="28"/>
        </w:rPr>
        <w:t>.</w:t>
      </w:r>
      <w:r w:rsidR="0033105D" w:rsidRPr="0067617E">
        <w:rPr>
          <w:rFonts w:asciiTheme="majorBidi" w:hAnsiTheme="majorBidi" w:cstheme="majorBidi"/>
          <w:sz w:val="28"/>
          <w:szCs w:val="28"/>
        </w:rPr>
        <w:t xml:space="preserve"> </w:t>
      </w:r>
      <w:r w:rsidR="0033105D" w:rsidRPr="0067617E">
        <w:rPr>
          <w:rFonts w:asciiTheme="majorBidi" w:hAnsiTheme="majorBidi" w:cstheme="majorBidi"/>
          <w:b/>
          <w:sz w:val="28"/>
          <w:szCs w:val="28"/>
        </w:rPr>
        <w:t xml:space="preserve">Comparaison entre le modèle P2P et le modèle client/serveur </w:t>
      </w:r>
      <w:r w:rsidR="0033105D" w:rsidRPr="0067617E">
        <w:rPr>
          <w:rFonts w:asciiTheme="majorBidi" w:hAnsiTheme="majorBidi" w:cstheme="majorBidi"/>
          <w:bCs/>
          <w:sz w:val="28"/>
          <w:szCs w:val="28"/>
        </w:rPr>
        <w:t>[</w:t>
      </w:r>
      <w:r w:rsidR="0033105D" w:rsidRPr="0067617E">
        <w:rPr>
          <w:rFonts w:asciiTheme="majorBidi" w:hAnsiTheme="majorBidi" w:cstheme="majorBidi"/>
          <w:bCs/>
          <w:color w:val="0070C0"/>
          <w:sz w:val="28"/>
          <w:szCs w:val="28"/>
        </w:rPr>
        <w:t>BEN06</w:t>
      </w:r>
      <w:r w:rsidR="0033105D" w:rsidRPr="0067617E">
        <w:rPr>
          <w:rFonts w:asciiTheme="majorBidi" w:hAnsiTheme="majorBidi" w:cstheme="majorBidi"/>
          <w:bCs/>
          <w:sz w:val="28"/>
          <w:szCs w:val="28"/>
        </w:rPr>
        <w:t>]</w:t>
      </w:r>
      <w:r w:rsidR="0033105D" w:rsidRPr="0067617E">
        <w:rPr>
          <w:rFonts w:asciiTheme="majorBidi" w:hAnsiTheme="majorBidi" w:cstheme="majorBidi"/>
          <w:b/>
          <w:sz w:val="28"/>
          <w:szCs w:val="28"/>
        </w:rPr>
        <w:t>:</w:t>
      </w:r>
    </w:p>
    <w:tbl>
      <w:tblPr>
        <w:tblStyle w:val="Listeclaire1"/>
        <w:tblW w:w="0" w:type="auto"/>
        <w:jc w:val="center"/>
        <w:tblLook w:val="04A0"/>
      </w:tblPr>
      <w:tblGrid>
        <w:gridCol w:w="4606"/>
        <w:gridCol w:w="4606"/>
      </w:tblGrid>
      <w:tr w:rsidR="0033105D" w:rsidRPr="00F84087" w:rsidTr="0067617E">
        <w:trPr>
          <w:cnfStyle w:val="100000000000"/>
          <w:trHeight w:val="483"/>
          <w:jc w:val="center"/>
        </w:trPr>
        <w:tc>
          <w:tcPr>
            <w:cnfStyle w:val="001000000000"/>
            <w:tcW w:w="4606" w:type="dxa"/>
            <w:tcBorders>
              <w:right w:val="single" w:sz="4" w:space="0" w:color="BFBFBF" w:themeColor="background1" w:themeShade="BF"/>
            </w:tcBorders>
            <w:vAlign w:val="center"/>
          </w:tcPr>
          <w:p w:rsidR="0033105D" w:rsidRPr="00F84087" w:rsidRDefault="00186AC1" w:rsidP="0067617E">
            <w:pPr>
              <w:pStyle w:val="NormalWeb"/>
              <w:spacing w:line="360" w:lineRule="auto"/>
              <w:jc w:val="center"/>
              <w:rPr>
                <w:rFonts w:asciiTheme="majorBidi" w:hAnsiTheme="majorBidi" w:cstheme="majorBidi"/>
                <w:b w:val="0"/>
                <w:bCs w:val="0"/>
              </w:rPr>
            </w:pPr>
            <w:r w:rsidRPr="00F84087">
              <w:rPr>
                <w:rFonts w:asciiTheme="majorBidi" w:hAnsiTheme="majorBidi" w:cstheme="majorBidi"/>
                <w:bCs w:val="0"/>
              </w:rPr>
              <w:t>P2P</w:t>
            </w:r>
          </w:p>
        </w:tc>
        <w:tc>
          <w:tcPr>
            <w:tcW w:w="4606" w:type="dxa"/>
            <w:tcBorders>
              <w:left w:val="single" w:sz="4" w:space="0" w:color="BFBFBF" w:themeColor="background1" w:themeShade="BF"/>
            </w:tcBorders>
            <w:vAlign w:val="center"/>
          </w:tcPr>
          <w:p w:rsidR="0033105D" w:rsidRPr="00F84087" w:rsidRDefault="0033105D" w:rsidP="00CD654F">
            <w:pPr>
              <w:pStyle w:val="NormalWeb"/>
              <w:spacing w:line="360" w:lineRule="auto"/>
              <w:jc w:val="center"/>
              <w:cnfStyle w:val="100000000000"/>
              <w:rPr>
                <w:rFonts w:asciiTheme="majorBidi" w:hAnsiTheme="majorBidi" w:cstheme="majorBidi"/>
                <w:b w:val="0"/>
                <w:bCs w:val="0"/>
              </w:rPr>
            </w:pPr>
            <w:r w:rsidRPr="00F84087">
              <w:rPr>
                <w:rFonts w:asciiTheme="majorBidi" w:hAnsiTheme="majorBidi" w:cstheme="majorBidi"/>
              </w:rPr>
              <w:t>Client/serveur</w:t>
            </w:r>
          </w:p>
        </w:tc>
      </w:tr>
      <w:tr w:rsidR="0033105D" w:rsidRPr="00F84087" w:rsidTr="0067617E">
        <w:trPr>
          <w:cnfStyle w:val="000000100000"/>
          <w:trHeight w:val="547"/>
          <w:jc w:val="center"/>
        </w:trPr>
        <w:tc>
          <w:tcPr>
            <w:cnfStyle w:val="001000000000"/>
            <w:tcW w:w="4606" w:type="dxa"/>
            <w:tcBorders>
              <w:right w:val="single" w:sz="4" w:space="0" w:color="BFBFBF" w:themeColor="background1" w:themeShade="BF"/>
            </w:tcBorders>
            <w:vAlign w:val="center"/>
          </w:tcPr>
          <w:p w:rsidR="0033105D" w:rsidRPr="00F84087" w:rsidRDefault="0033105D" w:rsidP="0067617E">
            <w:pPr>
              <w:pStyle w:val="NormalWeb"/>
              <w:spacing w:line="360" w:lineRule="auto"/>
              <w:jc w:val="center"/>
              <w:rPr>
                <w:rFonts w:asciiTheme="majorBidi" w:hAnsiTheme="majorBidi" w:cstheme="majorBidi"/>
                <w:b w:val="0"/>
                <w:bCs w:val="0"/>
              </w:rPr>
            </w:pPr>
            <w:r w:rsidRPr="00F84087">
              <w:rPr>
                <w:rFonts w:asciiTheme="majorBidi" w:hAnsiTheme="majorBidi" w:cstheme="majorBidi"/>
                <w:b w:val="0"/>
                <w:bCs w:val="0"/>
              </w:rPr>
              <w:t>Auto_oganisé</w:t>
            </w:r>
          </w:p>
        </w:tc>
        <w:tc>
          <w:tcPr>
            <w:tcW w:w="4606" w:type="dxa"/>
            <w:tcBorders>
              <w:left w:val="single" w:sz="4" w:space="0" w:color="BFBFBF" w:themeColor="background1" w:themeShade="BF"/>
            </w:tcBorders>
            <w:vAlign w:val="center"/>
          </w:tcPr>
          <w:p w:rsidR="0033105D" w:rsidRPr="00F84087" w:rsidRDefault="0033105D" w:rsidP="0067617E">
            <w:pPr>
              <w:autoSpaceDE w:val="0"/>
              <w:autoSpaceDN w:val="0"/>
              <w:adjustRightInd w:val="0"/>
              <w:spacing w:line="360" w:lineRule="auto"/>
              <w:jc w:val="center"/>
              <w:cnfStyle w:val="000000100000"/>
              <w:rPr>
                <w:rFonts w:asciiTheme="majorBidi" w:hAnsiTheme="majorBidi" w:cstheme="majorBidi"/>
                <w:sz w:val="24"/>
                <w:szCs w:val="24"/>
              </w:rPr>
            </w:pPr>
            <w:r w:rsidRPr="00F84087">
              <w:rPr>
                <w:rFonts w:asciiTheme="majorBidi" w:hAnsiTheme="majorBidi" w:cstheme="majorBidi"/>
                <w:sz w:val="24"/>
                <w:szCs w:val="24"/>
              </w:rPr>
              <w:t>Management centralisé</w:t>
            </w:r>
          </w:p>
        </w:tc>
      </w:tr>
      <w:tr w:rsidR="0033105D" w:rsidRPr="00F84087" w:rsidTr="0067617E">
        <w:trPr>
          <w:trHeight w:val="508"/>
          <w:jc w:val="center"/>
        </w:trPr>
        <w:tc>
          <w:tcPr>
            <w:cnfStyle w:val="001000000000"/>
            <w:tcW w:w="4606" w:type="dxa"/>
            <w:tcBorders>
              <w:right w:val="single" w:sz="4" w:space="0" w:color="BFBFBF" w:themeColor="background1" w:themeShade="BF"/>
            </w:tcBorders>
            <w:vAlign w:val="center"/>
          </w:tcPr>
          <w:p w:rsidR="0033105D" w:rsidRPr="00F84087" w:rsidRDefault="0033105D" w:rsidP="0067617E">
            <w:pPr>
              <w:pStyle w:val="NormalWeb"/>
              <w:spacing w:line="360" w:lineRule="auto"/>
              <w:jc w:val="center"/>
              <w:rPr>
                <w:rFonts w:asciiTheme="majorBidi" w:hAnsiTheme="majorBidi" w:cstheme="majorBidi"/>
                <w:b w:val="0"/>
                <w:bCs w:val="0"/>
              </w:rPr>
            </w:pPr>
            <w:r w:rsidRPr="00F84087">
              <w:rPr>
                <w:rFonts w:asciiTheme="majorBidi" w:hAnsiTheme="majorBidi" w:cstheme="majorBidi"/>
                <w:b w:val="0"/>
                <w:bCs w:val="0"/>
              </w:rPr>
              <w:t>Evolution dynamique</w:t>
            </w:r>
          </w:p>
        </w:tc>
        <w:tc>
          <w:tcPr>
            <w:tcW w:w="4606" w:type="dxa"/>
            <w:tcBorders>
              <w:left w:val="single" w:sz="4" w:space="0" w:color="BFBFBF" w:themeColor="background1" w:themeShade="BF"/>
            </w:tcBorders>
            <w:vAlign w:val="center"/>
          </w:tcPr>
          <w:p w:rsidR="0033105D" w:rsidRPr="00F84087" w:rsidRDefault="0033105D" w:rsidP="0067617E">
            <w:pPr>
              <w:autoSpaceDE w:val="0"/>
              <w:autoSpaceDN w:val="0"/>
              <w:adjustRightInd w:val="0"/>
              <w:spacing w:line="360" w:lineRule="auto"/>
              <w:jc w:val="center"/>
              <w:cnfStyle w:val="000000000000"/>
              <w:rPr>
                <w:rFonts w:asciiTheme="majorBidi" w:hAnsiTheme="majorBidi" w:cstheme="majorBidi"/>
                <w:sz w:val="24"/>
                <w:szCs w:val="24"/>
              </w:rPr>
            </w:pPr>
            <w:r w:rsidRPr="00F84087">
              <w:rPr>
                <w:rFonts w:asciiTheme="majorBidi" w:hAnsiTheme="majorBidi" w:cstheme="majorBidi"/>
                <w:sz w:val="24"/>
                <w:szCs w:val="24"/>
              </w:rPr>
              <w:t>Configuration statique</w:t>
            </w:r>
          </w:p>
        </w:tc>
      </w:tr>
      <w:tr w:rsidR="0033105D" w:rsidRPr="00F84087" w:rsidTr="0067617E">
        <w:trPr>
          <w:cnfStyle w:val="000000100000"/>
          <w:trHeight w:val="455"/>
          <w:jc w:val="center"/>
        </w:trPr>
        <w:tc>
          <w:tcPr>
            <w:cnfStyle w:val="001000000000"/>
            <w:tcW w:w="4606" w:type="dxa"/>
            <w:tcBorders>
              <w:right w:val="single" w:sz="4" w:space="0" w:color="BFBFBF" w:themeColor="background1" w:themeShade="BF"/>
            </w:tcBorders>
            <w:vAlign w:val="center"/>
          </w:tcPr>
          <w:p w:rsidR="0033105D" w:rsidRPr="00F84087" w:rsidRDefault="0033105D" w:rsidP="0067617E">
            <w:pPr>
              <w:pStyle w:val="NormalWeb"/>
              <w:spacing w:line="360" w:lineRule="auto"/>
              <w:jc w:val="center"/>
              <w:rPr>
                <w:rFonts w:asciiTheme="majorBidi" w:hAnsiTheme="majorBidi" w:cstheme="majorBidi"/>
                <w:b w:val="0"/>
                <w:bCs w:val="0"/>
              </w:rPr>
            </w:pPr>
            <w:r w:rsidRPr="00F84087">
              <w:rPr>
                <w:rFonts w:asciiTheme="majorBidi" w:hAnsiTheme="majorBidi" w:cstheme="majorBidi"/>
                <w:b w:val="0"/>
                <w:bCs w:val="0"/>
              </w:rPr>
              <w:t>Découverte des pairs</w:t>
            </w:r>
          </w:p>
        </w:tc>
        <w:tc>
          <w:tcPr>
            <w:tcW w:w="4606" w:type="dxa"/>
            <w:tcBorders>
              <w:left w:val="single" w:sz="4" w:space="0" w:color="BFBFBF" w:themeColor="background1" w:themeShade="BF"/>
            </w:tcBorders>
            <w:vAlign w:val="center"/>
          </w:tcPr>
          <w:p w:rsidR="0033105D" w:rsidRPr="00F84087" w:rsidRDefault="0033105D" w:rsidP="0067617E">
            <w:pPr>
              <w:tabs>
                <w:tab w:val="left" w:pos="708"/>
                <w:tab w:val="left" w:pos="1416"/>
                <w:tab w:val="left" w:pos="2124"/>
                <w:tab w:val="left" w:pos="2832"/>
                <w:tab w:val="left" w:pos="5390"/>
              </w:tabs>
              <w:spacing w:line="360" w:lineRule="auto"/>
              <w:jc w:val="center"/>
              <w:cnfStyle w:val="000000100000"/>
              <w:rPr>
                <w:rFonts w:asciiTheme="majorBidi" w:hAnsiTheme="majorBidi" w:cstheme="majorBidi"/>
                <w:sz w:val="24"/>
                <w:szCs w:val="24"/>
              </w:rPr>
            </w:pPr>
            <w:r w:rsidRPr="00F84087">
              <w:rPr>
                <w:rFonts w:asciiTheme="majorBidi" w:hAnsiTheme="majorBidi" w:cstheme="majorBidi"/>
                <w:sz w:val="24"/>
                <w:szCs w:val="24"/>
              </w:rPr>
              <w:t>Consultation de tables</w:t>
            </w:r>
          </w:p>
        </w:tc>
      </w:tr>
      <w:tr w:rsidR="0033105D" w:rsidRPr="00F84087" w:rsidTr="0067617E">
        <w:trPr>
          <w:trHeight w:val="527"/>
          <w:jc w:val="center"/>
        </w:trPr>
        <w:tc>
          <w:tcPr>
            <w:cnfStyle w:val="001000000000"/>
            <w:tcW w:w="4606" w:type="dxa"/>
            <w:tcBorders>
              <w:right w:val="single" w:sz="4" w:space="0" w:color="BFBFBF" w:themeColor="background1" w:themeShade="BF"/>
            </w:tcBorders>
            <w:vAlign w:val="center"/>
          </w:tcPr>
          <w:p w:rsidR="0033105D" w:rsidRPr="00F84087" w:rsidRDefault="0033105D" w:rsidP="0067617E">
            <w:pPr>
              <w:pStyle w:val="NormalWeb"/>
              <w:spacing w:line="360" w:lineRule="auto"/>
              <w:jc w:val="center"/>
              <w:rPr>
                <w:rFonts w:asciiTheme="majorBidi" w:hAnsiTheme="majorBidi" w:cstheme="majorBidi"/>
                <w:b w:val="0"/>
                <w:bCs w:val="0"/>
              </w:rPr>
            </w:pPr>
            <w:r w:rsidRPr="00F84087">
              <w:rPr>
                <w:rFonts w:asciiTheme="majorBidi" w:hAnsiTheme="majorBidi" w:cstheme="majorBidi"/>
                <w:b w:val="0"/>
                <w:bCs w:val="0"/>
              </w:rPr>
              <w:t>flux distribué</w:t>
            </w:r>
          </w:p>
        </w:tc>
        <w:tc>
          <w:tcPr>
            <w:tcW w:w="4606" w:type="dxa"/>
            <w:tcBorders>
              <w:left w:val="single" w:sz="4" w:space="0" w:color="BFBFBF" w:themeColor="background1" w:themeShade="BF"/>
            </w:tcBorders>
            <w:vAlign w:val="center"/>
          </w:tcPr>
          <w:p w:rsidR="0033105D" w:rsidRPr="00F84087" w:rsidRDefault="0033105D" w:rsidP="00CD654F">
            <w:pPr>
              <w:pStyle w:val="NormalWeb"/>
              <w:spacing w:line="360" w:lineRule="auto"/>
              <w:jc w:val="center"/>
              <w:cnfStyle w:val="000000000000"/>
              <w:rPr>
                <w:rFonts w:asciiTheme="majorBidi" w:hAnsiTheme="majorBidi" w:cstheme="majorBidi"/>
              </w:rPr>
            </w:pPr>
            <w:r w:rsidRPr="00F84087">
              <w:rPr>
                <w:rFonts w:asciiTheme="majorBidi" w:hAnsiTheme="majorBidi" w:cstheme="majorBidi"/>
              </w:rPr>
              <w:t>Flux centralisé</w:t>
            </w:r>
          </w:p>
        </w:tc>
      </w:tr>
      <w:tr w:rsidR="0033105D" w:rsidRPr="00F84087" w:rsidTr="0067617E">
        <w:trPr>
          <w:cnfStyle w:val="000000100000"/>
          <w:trHeight w:val="465"/>
          <w:jc w:val="center"/>
        </w:trPr>
        <w:tc>
          <w:tcPr>
            <w:cnfStyle w:val="001000000000"/>
            <w:tcW w:w="4606" w:type="dxa"/>
            <w:tcBorders>
              <w:right w:val="single" w:sz="4" w:space="0" w:color="BFBFBF" w:themeColor="background1" w:themeShade="BF"/>
            </w:tcBorders>
            <w:vAlign w:val="center"/>
          </w:tcPr>
          <w:p w:rsidR="0033105D" w:rsidRPr="00F84087" w:rsidRDefault="0033105D" w:rsidP="0067617E">
            <w:pPr>
              <w:pStyle w:val="NormalWeb"/>
              <w:spacing w:line="360" w:lineRule="auto"/>
              <w:jc w:val="center"/>
              <w:rPr>
                <w:rFonts w:asciiTheme="majorBidi" w:hAnsiTheme="majorBidi" w:cstheme="majorBidi"/>
                <w:b w:val="0"/>
                <w:bCs w:val="0"/>
              </w:rPr>
            </w:pPr>
            <w:r w:rsidRPr="00F84087">
              <w:rPr>
                <w:rFonts w:asciiTheme="majorBidi" w:hAnsiTheme="majorBidi" w:cstheme="majorBidi"/>
                <w:b w:val="0"/>
                <w:bCs w:val="0"/>
              </w:rPr>
              <w:t>symétrie du réseau</w:t>
            </w:r>
          </w:p>
        </w:tc>
        <w:tc>
          <w:tcPr>
            <w:tcW w:w="4606" w:type="dxa"/>
            <w:tcBorders>
              <w:left w:val="single" w:sz="4" w:space="0" w:color="BFBFBF" w:themeColor="background1" w:themeShade="BF"/>
            </w:tcBorders>
            <w:vAlign w:val="center"/>
          </w:tcPr>
          <w:p w:rsidR="0033105D" w:rsidRPr="00F84087" w:rsidRDefault="0033105D" w:rsidP="0067617E">
            <w:pPr>
              <w:pStyle w:val="NormalWeb"/>
              <w:spacing w:line="360" w:lineRule="auto"/>
              <w:jc w:val="center"/>
              <w:cnfStyle w:val="000000100000"/>
              <w:rPr>
                <w:rFonts w:asciiTheme="majorBidi" w:hAnsiTheme="majorBidi" w:cstheme="majorBidi"/>
              </w:rPr>
            </w:pPr>
            <w:r w:rsidRPr="00F84087">
              <w:rPr>
                <w:rFonts w:asciiTheme="majorBidi" w:hAnsiTheme="majorBidi" w:cstheme="majorBidi"/>
              </w:rPr>
              <w:t>Asymétrie du réseau</w:t>
            </w:r>
          </w:p>
        </w:tc>
      </w:tr>
      <w:tr w:rsidR="0033105D" w:rsidRPr="00F84087" w:rsidTr="0067617E">
        <w:trPr>
          <w:trHeight w:val="485"/>
          <w:jc w:val="center"/>
        </w:trPr>
        <w:tc>
          <w:tcPr>
            <w:cnfStyle w:val="001000000000"/>
            <w:tcW w:w="4606" w:type="dxa"/>
            <w:tcBorders>
              <w:right w:val="single" w:sz="4" w:space="0" w:color="BFBFBF" w:themeColor="background1" w:themeShade="BF"/>
            </w:tcBorders>
            <w:vAlign w:val="center"/>
          </w:tcPr>
          <w:p w:rsidR="0033105D" w:rsidRPr="00F84087" w:rsidRDefault="0033105D" w:rsidP="0067617E">
            <w:pPr>
              <w:pStyle w:val="NormalWeb"/>
              <w:spacing w:line="360" w:lineRule="auto"/>
              <w:jc w:val="center"/>
              <w:rPr>
                <w:rFonts w:asciiTheme="majorBidi" w:hAnsiTheme="majorBidi" w:cstheme="majorBidi"/>
                <w:b w:val="0"/>
                <w:bCs w:val="0"/>
              </w:rPr>
            </w:pPr>
            <w:r w:rsidRPr="00F84087">
              <w:rPr>
                <w:rFonts w:asciiTheme="majorBidi" w:hAnsiTheme="majorBidi" w:cstheme="majorBidi"/>
                <w:b w:val="0"/>
                <w:bCs w:val="0"/>
              </w:rPr>
              <w:t>Adressage dynamique (appli.)</w:t>
            </w:r>
          </w:p>
        </w:tc>
        <w:tc>
          <w:tcPr>
            <w:tcW w:w="4606" w:type="dxa"/>
            <w:tcBorders>
              <w:left w:val="single" w:sz="4" w:space="0" w:color="BFBFBF" w:themeColor="background1" w:themeShade="BF"/>
            </w:tcBorders>
            <w:vAlign w:val="center"/>
          </w:tcPr>
          <w:p w:rsidR="0033105D" w:rsidRPr="00F84087" w:rsidRDefault="0033105D" w:rsidP="0067617E">
            <w:pPr>
              <w:pStyle w:val="NormalWeb"/>
              <w:spacing w:line="360" w:lineRule="auto"/>
              <w:jc w:val="center"/>
              <w:cnfStyle w:val="000000000000"/>
              <w:rPr>
                <w:rFonts w:asciiTheme="majorBidi" w:hAnsiTheme="majorBidi" w:cstheme="majorBidi"/>
              </w:rPr>
            </w:pPr>
            <w:r w:rsidRPr="00F84087">
              <w:rPr>
                <w:rFonts w:asciiTheme="majorBidi" w:hAnsiTheme="majorBidi" w:cstheme="majorBidi"/>
              </w:rPr>
              <w:t>Adressage statique(IP)</w:t>
            </w:r>
          </w:p>
        </w:tc>
      </w:tr>
      <w:tr w:rsidR="0033105D" w:rsidRPr="00F84087" w:rsidTr="0067617E">
        <w:trPr>
          <w:cnfStyle w:val="000000100000"/>
          <w:trHeight w:val="503"/>
          <w:jc w:val="center"/>
        </w:trPr>
        <w:tc>
          <w:tcPr>
            <w:cnfStyle w:val="001000000000"/>
            <w:tcW w:w="4606" w:type="dxa"/>
            <w:tcBorders>
              <w:right w:val="single" w:sz="4" w:space="0" w:color="BFBFBF" w:themeColor="background1" w:themeShade="BF"/>
            </w:tcBorders>
            <w:vAlign w:val="center"/>
          </w:tcPr>
          <w:p w:rsidR="0033105D" w:rsidRPr="00F84087" w:rsidRDefault="0033105D" w:rsidP="0067617E">
            <w:pPr>
              <w:pStyle w:val="NormalWeb"/>
              <w:spacing w:line="360" w:lineRule="auto"/>
              <w:jc w:val="center"/>
              <w:rPr>
                <w:rFonts w:asciiTheme="majorBidi" w:hAnsiTheme="majorBidi" w:cstheme="majorBidi"/>
                <w:b w:val="0"/>
                <w:bCs w:val="0"/>
              </w:rPr>
            </w:pPr>
            <w:r w:rsidRPr="00F84087">
              <w:rPr>
                <w:rFonts w:asciiTheme="majorBidi" w:hAnsiTheme="majorBidi" w:cstheme="majorBidi"/>
                <w:b w:val="0"/>
                <w:bCs w:val="0"/>
              </w:rPr>
              <w:t>Nœuds  autonomes</w:t>
            </w:r>
          </w:p>
        </w:tc>
        <w:tc>
          <w:tcPr>
            <w:tcW w:w="4606" w:type="dxa"/>
            <w:tcBorders>
              <w:left w:val="single" w:sz="4" w:space="0" w:color="BFBFBF" w:themeColor="background1" w:themeShade="BF"/>
            </w:tcBorders>
            <w:vAlign w:val="center"/>
          </w:tcPr>
          <w:p w:rsidR="0033105D" w:rsidRPr="00F84087" w:rsidRDefault="0033105D" w:rsidP="0067617E">
            <w:pPr>
              <w:tabs>
                <w:tab w:val="left" w:pos="5450"/>
              </w:tabs>
              <w:autoSpaceDE w:val="0"/>
              <w:autoSpaceDN w:val="0"/>
              <w:adjustRightInd w:val="0"/>
              <w:spacing w:line="360" w:lineRule="auto"/>
              <w:jc w:val="center"/>
              <w:cnfStyle w:val="000000100000"/>
              <w:rPr>
                <w:rFonts w:asciiTheme="majorBidi" w:hAnsiTheme="majorBidi" w:cstheme="majorBidi"/>
                <w:sz w:val="24"/>
                <w:szCs w:val="24"/>
              </w:rPr>
            </w:pPr>
            <w:r w:rsidRPr="00F84087">
              <w:rPr>
                <w:rFonts w:asciiTheme="majorBidi" w:hAnsiTheme="majorBidi" w:cstheme="majorBidi"/>
                <w:sz w:val="24"/>
                <w:szCs w:val="24"/>
              </w:rPr>
              <w:t>Nœuds dépendants</w:t>
            </w:r>
          </w:p>
        </w:tc>
      </w:tr>
      <w:tr w:rsidR="0033105D" w:rsidRPr="00F84087" w:rsidTr="0067617E">
        <w:trPr>
          <w:trHeight w:val="457"/>
          <w:jc w:val="center"/>
        </w:trPr>
        <w:tc>
          <w:tcPr>
            <w:cnfStyle w:val="001000000000"/>
            <w:tcW w:w="4606" w:type="dxa"/>
            <w:tcBorders>
              <w:right w:val="single" w:sz="4" w:space="0" w:color="BFBFBF" w:themeColor="background1" w:themeShade="BF"/>
            </w:tcBorders>
            <w:vAlign w:val="center"/>
          </w:tcPr>
          <w:p w:rsidR="0033105D" w:rsidRPr="00F84087" w:rsidRDefault="0033105D" w:rsidP="0067617E">
            <w:pPr>
              <w:pStyle w:val="NormalWeb"/>
              <w:spacing w:line="360" w:lineRule="auto"/>
              <w:jc w:val="center"/>
              <w:rPr>
                <w:rFonts w:asciiTheme="majorBidi" w:hAnsiTheme="majorBidi" w:cstheme="majorBidi"/>
                <w:b w:val="0"/>
                <w:bCs w:val="0"/>
              </w:rPr>
            </w:pPr>
            <w:r w:rsidRPr="00F84087">
              <w:rPr>
                <w:rFonts w:asciiTheme="majorBidi" w:hAnsiTheme="majorBidi" w:cstheme="majorBidi"/>
                <w:b w:val="0"/>
                <w:bCs w:val="0"/>
              </w:rPr>
              <w:t>Attaques difficiles</w:t>
            </w:r>
          </w:p>
        </w:tc>
        <w:tc>
          <w:tcPr>
            <w:tcW w:w="4606" w:type="dxa"/>
            <w:tcBorders>
              <w:left w:val="single" w:sz="4" w:space="0" w:color="BFBFBF" w:themeColor="background1" w:themeShade="BF"/>
            </w:tcBorders>
            <w:vAlign w:val="center"/>
          </w:tcPr>
          <w:p w:rsidR="0033105D" w:rsidRPr="00F84087" w:rsidRDefault="0033105D" w:rsidP="0067617E">
            <w:pPr>
              <w:tabs>
                <w:tab w:val="left" w:pos="5450"/>
              </w:tabs>
              <w:autoSpaceDE w:val="0"/>
              <w:autoSpaceDN w:val="0"/>
              <w:adjustRightInd w:val="0"/>
              <w:spacing w:line="360" w:lineRule="auto"/>
              <w:jc w:val="center"/>
              <w:cnfStyle w:val="000000000000"/>
              <w:rPr>
                <w:rFonts w:asciiTheme="majorBidi" w:hAnsiTheme="majorBidi" w:cstheme="majorBidi"/>
                <w:sz w:val="24"/>
                <w:szCs w:val="24"/>
              </w:rPr>
            </w:pPr>
            <w:r w:rsidRPr="00F84087">
              <w:rPr>
                <w:rFonts w:asciiTheme="majorBidi" w:hAnsiTheme="majorBidi" w:cstheme="majorBidi"/>
                <w:sz w:val="24"/>
                <w:szCs w:val="24"/>
              </w:rPr>
              <w:t>Attaques plus simples</w:t>
            </w:r>
          </w:p>
        </w:tc>
      </w:tr>
    </w:tbl>
    <w:p w:rsidR="0033105D" w:rsidRPr="0033105D" w:rsidRDefault="0033105D" w:rsidP="00CD654F">
      <w:pPr>
        <w:pStyle w:val="NormalWeb"/>
        <w:spacing w:line="360" w:lineRule="auto"/>
        <w:jc w:val="both"/>
        <w:rPr>
          <w:rFonts w:asciiTheme="majorBidi" w:hAnsiTheme="majorBidi" w:cstheme="majorBidi"/>
          <w:sz w:val="28"/>
          <w:szCs w:val="28"/>
        </w:rPr>
      </w:pPr>
    </w:p>
    <w:p w:rsidR="0033105D" w:rsidRDefault="0033105D" w:rsidP="007E7CC8">
      <w:pPr>
        <w:pStyle w:val="NormalWeb"/>
        <w:spacing w:line="360" w:lineRule="auto"/>
        <w:jc w:val="both"/>
        <w:rPr>
          <w:rFonts w:asciiTheme="majorBidi" w:hAnsiTheme="majorBidi" w:cstheme="majorBidi"/>
          <w:sz w:val="28"/>
          <w:szCs w:val="28"/>
        </w:rPr>
      </w:pPr>
    </w:p>
    <w:p w:rsidR="000A72B3" w:rsidRDefault="000A72B3" w:rsidP="007E7CC8">
      <w:pPr>
        <w:pStyle w:val="NormalWeb"/>
        <w:spacing w:line="360" w:lineRule="auto"/>
        <w:jc w:val="both"/>
        <w:rPr>
          <w:rFonts w:asciiTheme="majorBidi" w:hAnsiTheme="majorBidi" w:cstheme="majorBidi"/>
          <w:sz w:val="28"/>
          <w:szCs w:val="28"/>
        </w:rPr>
      </w:pPr>
    </w:p>
    <w:p w:rsidR="005B6AD6" w:rsidRDefault="005B6AD6" w:rsidP="007E7CC8">
      <w:pPr>
        <w:pStyle w:val="NormalWeb"/>
        <w:spacing w:line="360" w:lineRule="auto"/>
        <w:jc w:val="both"/>
        <w:rPr>
          <w:rFonts w:asciiTheme="majorBidi" w:hAnsiTheme="majorBidi" w:cstheme="majorBidi"/>
          <w:sz w:val="28"/>
          <w:szCs w:val="28"/>
        </w:rPr>
      </w:pPr>
    </w:p>
    <w:p w:rsidR="005B6AD6" w:rsidRDefault="005B6AD6" w:rsidP="007E7CC8">
      <w:pPr>
        <w:pStyle w:val="NormalWeb"/>
        <w:spacing w:line="360" w:lineRule="auto"/>
        <w:jc w:val="both"/>
        <w:rPr>
          <w:rFonts w:asciiTheme="majorBidi" w:hAnsiTheme="majorBidi" w:cstheme="majorBidi"/>
          <w:sz w:val="28"/>
          <w:szCs w:val="28"/>
        </w:rPr>
      </w:pPr>
    </w:p>
    <w:p w:rsidR="009172F2" w:rsidRDefault="009172F2" w:rsidP="007E7CC8">
      <w:pPr>
        <w:pStyle w:val="NormalWeb"/>
        <w:spacing w:line="360" w:lineRule="auto"/>
        <w:jc w:val="both"/>
        <w:rPr>
          <w:rFonts w:asciiTheme="majorBidi" w:hAnsiTheme="majorBidi" w:cstheme="majorBidi"/>
          <w:sz w:val="28"/>
          <w:szCs w:val="28"/>
        </w:rPr>
      </w:pPr>
    </w:p>
    <w:p w:rsidR="00B01599" w:rsidRDefault="00B01599" w:rsidP="007E7CC8">
      <w:pPr>
        <w:pStyle w:val="NormalWeb"/>
        <w:spacing w:line="360" w:lineRule="auto"/>
        <w:jc w:val="both"/>
        <w:rPr>
          <w:rFonts w:asciiTheme="majorBidi" w:hAnsiTheme="majorBidi" w:cstheme="majorBidi"/>
          <w:sz w:val="28"/>
          <w:szCs w:val="28"/>
        </w:rPr>
      </w:pPr>
    </w:p>
    <w:p w:rsidR="00F84087" w:rsidRDefault="00F84087" w:rsidP="007E7CC8">
      <w:pPr>
        <w:pStyle w:val="NormalWeb"/>
        <w:spacing w:line="360" w:lineRule="auto"/>
        <w:jc w:val="both"/>
        <w:rPr>
          <w:rFonts w:asciiTheme="majorBidi" w:hAnsiTheme="majorBidi" w:cstheme="majorBidi"/>
          <w:sz w:val="28"/>
          <w:szCs w:val="28"/>
        </w:rPr>
      </w:pPr>
    </w:p>
    <w:p w:rsidR="00871321" w:rsidRDefault="00871321" w:rsidP="00D23A5C">
      <w:pPr>
        <w:pStyle w:val="NormalWeb"/>
        <w:spacing w:line="360" w:lineRule="auto"/>
        <w:jc w:val="both"/>
        <w:rPr>
          <w:rFonts w:asciiTheme="majorBidi" w:hAnsiTheme="majorBidi" w:cstheme="majorBidi"/>
          <w:sz w:val="28"/>
          <w:szCs w:val="28"/>
        </w:rPr>
      </w:pPr>
    </w:p>
    <w:p w:rsidR="00871321" w:rsidRDefault="00853A91" w:rsidP="00853A91">
      <w:pPr>
        <w:pStyle w:val="NormalWeb"/>
        <w:tabs>
          <w:tab w:val="left" w:pos="2617"/>
        </w:tabs>
        <w:spacing w:line="360" w:lineRule="auto"/>
        <w:jc w:val="both"/>
        <w:rPr>
          <w:rFonts w:asciiTheme="majorBidi" w:hAnsiTheme="majorBidi" w:cstheme="majorBidi"/>
          <w:sz w:val="28"/>
          <w:szCs w:val="28"/>
        </w:rPr>
      </w:pPr>
      <w:r>
        <w:rPr>
          <w:rFonts w:asciiTheme="majorBidi" w:hAnsiTheme="majorBidi" w:cstheme="majorBidi"/>
          <w:sz w:val="28"/>
          <w:szCs w:val="28"/>
        </w:rPr>
        <w:tab/>
      </w:r>
    </w:p>
    <w:p w:rsidR="0067617E" w:rsidRDefault="0067617E" w:rsidP="007E7CC8">
      <w:pPr>
        <w:spacing w:line="360" w:lineRule="auto"/>
        <w:jc w:val="both"/>
        <w:rPr>
          <w:rFonts w:asciiTheme="majorBidi" w:hAnsiTheme="majorBidi" w:cstheme="majorBidi"/>
          <w:b/>
          <w:sz w:val="24"/>
          <w:szCs w:val="24"/>
        </w:rPr>
      </w:pPr>
    </w:p>
    <w:p w:rsidR="0033105D" w:rsidRPr="0067617E" w:rsidRDefault="000A72B3" w:rsidP="007E7CC8">
      <w:pPr>
        <w:spacing w:line="360" w:lineRule="auto"/>
        <w:jc w:val="both"/>
        <w:rPr>
          <w:rFonts w:asciiTheme="majorBidi" w:hAnsiTheme="majorBidi" w:cstheme="majorBidi"/>
          <w:b/>
          <w:sz w:val="32"/>
          <w:szCs w:val="32"/>
        </w:rPr>
      </w:pPr>
      <w:r w:rsidRPr="0067617E">
        <w:rPr>
          <w:rFonts w:asciiTheme="majorBidi" w:hAnsiTheme="majorBidi" w:cstheme="majorBidi"/>
          <w:b/>
          <w:sz w:val="32"/>
          <w:szCs w:val="32"/>
        </w:rPr>
        <w:lastRenderedPageBreak/>
        <w:t>C</w:t>
      </w:r>
      <w:r w:rsidR="0033105D" w:rsidRPr="0067617E">
        <w:rPr>
          <w:rFonts w:asciiTheme="majorBidi" w:hAnsiTheme="majorBidi" w:cstheme="majorBidi"/>
          <w:b/>
          <w:sz w:val="32"/>
          <w:szCs w:val="32"/>
        </w:rPr>
        <w:t xml:space="preserve">onclusion: </w:t>
      </w:r>
    </w:p>
    <w:p w:rsidR="00740D59" w:rsidRPr="00F84087" w:rsidRDefault="0033105D" w:rsidP="006765BE">
      <w:pPr>
        <w:spacing w:line="360" w:lineRule="auto"/>
        <w:ind w:firstLine="708"/>
        <w:jc w:val="both"/>
        <w:rPr>
          <w:rFonts w:asciiTheme="majorBidi" w:hAnsiTheme="majorBidi" w:cstheme="majorBidi"/>
          <w:sz w:val="24"/>
          <w:szCs w:val="24"/>
        </w:rPr>
      </w:pPr>
      <w:r w:rsidRPr="00F84087">
        <w:rPr>
          <w:rFonts w:asciiTheme="majorBidi" w:hAnsiTheme="majorBidi" w:cstheme="majorBidi"/>
          <w:sz w:val="24"/>
          <w:szCs w:val="24"/>
        </w:rPr>
        <w:t xml:space="preserve">Le </w:t>
      </w:r>
      <w:r w:rsidR="00186AC1" w:rsidRPr="00F84087">
        <w:rPr>
          <w:rFonts w:asciiTheme="majorBidi" w:hAnsiTheme="majorBidi" w:cstheme="majorBidi"/>
          <w:bCs/>
          <w:sz w:val="24"/>
          <w:szCs w:val="24"/>
        </w:rPr>
        <w:t>P2P</w:t>
      </w:r>
      <w:r w:rsidRPr="00F84087">
        <w:rPr>
          <w:rFonts w:asciiTheme="majorBidi" w:hAnsiTheme="majorBidi" w:cstheme="majorBidi"/>
          <w:sz w:val="24"/>
          <w:szCs w:val="24"/>
        </w:rPr>
        <w:t xml:space="preserve"> est un type d’architecture réseau qui fait partie des systèmes distribués. Il regroupe un ensemble de machine</w:t>
      </w:r>
      <w:r w:rsidR="00E9429B" w:rsidRPr="00F84087">
        <w:rPr>
          <w:rFonts w:asciiTheme="majorBidi" w:hAnsiTheme="majorBidi" w:cstheme="majorBidi"/>
          <w:sz w:val="24"/>
          <w:szCs w:val="24"/>
        </w:rPr>
        <w:t>s</w:t>
      </w:r>
      <w:r w:rsidRPr="00F84087">
        <w:rPr>
          <w:rFonts w:asciiTheme="majorBidi" w:hAnsiTheme="majorBidi" w:cstheme="majorBidi"/>
          <w:sz w:val="24"/>
          <w:szCs w:val="24"/>
        </w:rPr>
        <w:t xml:space="preserve"> de mê</w:t>
      </w:r>
      <w:r w:rsidR="00E9429B" w:rsidRPr="00F84087">
        <w:rPr>
          <w:rFonts w:asciiTheme="majorBidi" w:hAnsiTheme="majorBidi" w:cstheme="majorBidi"/>
          <w:sz w:val="24"/>
          <w:szCs w:val="24"/>
        </w:rPr>
        <w:t>me nature fonctionnelle qui peuvent</w:t>
      </w:r>
      <w:r w:rsidRPr="00F84087">
        <w:rPr>
          <w:rFonts w:asciiTheme="majorBidi" w:hAnsiTheme="majorBidi" w:cstheme="majorBidi"/>
          <w:sz w:val="24"/>
          <w:szCs w:val="24"/>
        </w:rPr>
        <w:t xml:space="preserve"> autant jouer le rôle de client que celui de serveur.</w:t>
      </w:r>
    </w:p>
    <w:p w:rsidR="0033105D" w:rsidRPr="0033105D" w:rsidRDefault="00E9429B" w:rsidP="006765BE">
      <w:pPr>
        <w:spacing w:before="360" w:line="360" w:lineRule="auto"/>
        <w:ind w:firstLine="708"/>
        <w:jc w:val="both"/>
        <w:rPr>
          <w:rFonts w:asciiTheme="majorBidi" w:hAnsiTheme="majorBidi" w:cstheme="majorBidi"/>
          <w:sz w:val="28"/>
          <w:szCs w:val="28"/>
        </w:rPr>
      </w:pPr>
      <w:r w:rsidRPr="00F84087">
        <w:rPr>
          <w:rFonts w:asciiTheme="majorBidi" w:hAnsiTheme="majorBidi" w:cstheme="majorBidi"/>
          <w:sz w:val="24"/>
          <w:szCs w:val="24"/>
        </w:rPr>
        <w:t>On a trouvé</w:t>
      </w:r>
      <w:r w:rsidR="001611D8" w:rsidRPr="00F84087">
        <w:rPr>
          <w:rFonts w:asciiTheme="majorBidi" w:hAnsiTheme="majorBidi" w:cstheme="majorBidi"/>
          <w:sz w:val="24"/>
          <w:szCs w:val="24"/>
        </w:rPr>
        <w:t xml:space="preserve"> après quelques recherches que l</w:t>
      </w:r>
      <w:r w:rsidR="0033105D" w:rsidRPr="00F84087">
        <w:rPr>
          <w:rFonts w:asciiTheme="majorBidi" w:hAnsiTheme="majorBidi" w:cstheme="majorBidi"/>
          <w:sz w:val="24"/>
          <w:szCs w:val="24"/>
        </w:rPr>
        <w:t xml:space="preserve">es systèmes </w:t>
      </w:r>
      <w:r w:rsidR="00186AC1" w:rsidRPr="00F84087">
        <w:rPr>
          <w:rFonts w:asciiTheme="majorBidi" w:hAnsiTheme="majorBidi" w:cstheme="majorBidi"/>
          <w:bCs/>
          <w:sz w:val="24"/>
          <w:szCs w:val="24"/>
        </w:rPr>
        <w:t>P2P</w:t>
      </w:r>
      <w:r w:rsidR="0033105D" w:rsidRPr="00F84087">
        <w:rPr>
          <w:rFonts w:asciiTheme="majorBidi" w:hAnsiTheme="majorBidi" w:cstheme="majorBidi"/>
          <w:sz w:val="24"/>
          <w:szCs w:val="24"/>
        </w:rPr>
        <w:t xml:space="preserve"> présentent de nombreux avantages non négligeables qui leur ont offert une popularité confir</w:t>
      </w:r>
      <w:r w:rsidR="007F2CB2" w:rsidRPr="00F84087">
        <w:rPr>
          <w:rFonts w:asciiTheme="majorBidi" w:hAnsiTheme="majorBidi" w:cstheme="majorBidi"/>
          <w:sz w:val="24"/>
          <w:szCs w:val="24"/>
        </w:rPr>
        <w:t>mée. L’avantage principal est in</w:t>
      </w:r>
      <w:r w:rsidR="0033105D" w:rsidRPr="00F84087">
        <w:rPr>
          <w:rFonts w:asciiTheme="majorBidi" w:hAnsiTheme="majorBidi" w:cstheme="majorBidi"/>
          <w:sz w:val="24"/>
          <w:szCs w:val="24"/>
        </w:rPr>
        <w:t>cont</w:t>
      </w:r>
      <w:r w:rsidR="00433292" w:rsidRPr="00F84087">
        <w:rPr>
          <w:rFonts w:asciiTheme="majorBidi" w:hAnsiTheme="majorBidi" w:cstheme="majorBidi"/>
          <w:sz w:val="24"/>
          <w:szCs w:val="24"/>
        </w:rPr>
        <w:t>esta</w:t>
      </w:r>
      <w:r w:rsidRPr="00F84087">
        <w:rPr>
          <w:rFonts w:asciiTheme="majorBidi" w:hAnsiTheme="majorBidi" w:cstheme="majorBidi"/>
          <w:sz w:val="24"/>
          <w:szCs w:val="24"/>
        </w:rPr>
        <w:t>blement la réduction de coû</w:t>
      </w:r>
      <w:r w:rsidR="0033105D" w:rsidRPr="00F84087">
        <w:rPr>
          <w:rFonts w:asciiTheme="majorBidi" w:hAnsiTheme="majorBidi" w:cstheme="majorBidi"/>
          <w:sz w:val="24"/>
          <w:szCs w:val="24"/>
        </w:rPr>
        <w:t xml:space="preserve">t que permet cette architecture. Le </w:t>
      </w:r>
      <w:r w:rsidR="00186AC1" w:rsidRPr="00F84087">
        <w:rPr>
          <w:rFonts w:asciiTheme="majorBidi" w:hAnsiTheme="majorBidi" w:cstheme="majorBidi"/>
          <w:bCs/>
          <w:sz w:val="24"/>
          <w:szCs w:val="24"/>
        </w:rPr>
        <w:t>P2P</w:t>
      </w:r>
      <w:r w:rsidR="0033105D" w:rsidRPr="00F84087">
        <w:rPr>
          <w:rFonts w:asciiTheme="majorBidi" w:hAnsiTheme="majorBidi" w:cstheme="majorBidi"/>
          <w:sz w:val="24"/>
          <w:szCs w:val="24"/>
        </w:rPr>
        <w:t xml:space="preserve"> à été adopté da</w:t>
      </w:r>
      <w:r w:rsidRPr="00F84087">
        <w:rPr>
          <w:rFonts w:asciiTheme="majorBidi" w:hAnsiTheme="majorBidi" w:cstheme="majorBidi"/>
          <w:sz w:val="24"/>
          <w:szCs w:val="24"/>
        </w:rPr>
        <w:t>ns différents domaines pour répo</w:t>
      </w:r>
      <w:r w:rsidR="0033105D" w:rsidRPr="00F84087">
        <w:rPr>
          <w:rFonts w:asciiTheme="majorBidi" w:hAnsiTheme="majorBidi" w:cstheme="majorBidi"/>
          <w:sz w:val="24"/>
          <w:szCs w:val="24"/>
        </w:rPr>
        <w:t>ndre à des objectifs précis : le calcul distribué, la collaboration et le partage de fichier</w:t>
      </w:r>
      <w:r w:rsidRPr="00F84087">
        <w:rPr>
          <w:rFonts w:asciiTheme="majorBidi" w:hAnsiTheme="majorBidi" w:cstheme="majorBidi"/>
          <w:sz w:val="24"/>
          <w:szCs w:val="24"/>
        </w:rPr>
        <w:t>s</w:t>
      </w:r>
      <w:r w:rsidR="0033105D" w:rsidRPr="00F84087">
        <w:rPr>
          <w:rFonts w:asciiTheme="majorBidi" w:hAnsiTheme="majorBidi" w:cstheme="majorBidi"/>
          <w:sz w:val="24"/>
          <w:szCs w:val="24"/>
        </w:rPr>
        <w:t xml:space="preserve">. </w:t>
      </w:r>
      <w:r w:rsidR="001611D8" w:rsidRPr="00F84087">
        <w:rPr>
          <w:rFonts w:asciiTheme="majorBidi" w:hAnsiTheme="majorBidi" w:cstheme="majorBidi"/>
          <w:sz w:val="24"/>
          <w:szCs w:val="24"/>
        </w:rPr>
        <w:t xml:space="preserve">Il </w:t>
      </w:r>
      <w:r w:rsidRPr="00F84087">
        <w:rPr>
          <w:rFonts w:asciiTheme="majorBidi" w:hAnsiTheme="majorBidi" w:cstheme="majorBidi"/>
          <w:sz w:val="24"/>
          <w:szCs w:val="24"/>
        </w:rPr>
        <w:t xml:space="preserve">est </w:t>
      </w:r>
      <w:r w:rsidR="001611D8" w:rsidRPr="00F84087">
        <w:rPr>
          <w:rFonts w:asciiTheme="majorBidi" w:hAnsiTheme="majorBidi" w:cstheme="majorBidi"/>
          <w:sz w:val="24"/>
          <w:szCs w:val="24"/>
        </w:rPr>
        <w:t>devenu a</w:t>
      </w:r>
      <w:r w:rsidR="0033105D" w:rsidRPr="00F84087">
        <w:rPr>
          <w:rFonts w:asciiTheme="majorBidi" w:hAnsiTheme="majorBidi" w:cstheme="majorBidi"/>
          <w:sz w:val="24"/>
          <w:szCs w:val="24"/>
        </w:rPr>
        <w:t>ujourd’hu</w:t>
      </w:r>
      <w:r w:rsidR="001611D8" w:rsidRPr="00F84087">
        <w:rPr>
          <w:rFonts w:asciiTheme="majorBidi" w:hAnsiTheme="majorBidi" w:cstheme="majorBidi"/>
          <w:sz w:val="24"/>
          <w:szCs w:val="24"/>
        </w:rPr>
        <w:t xml:space="preserve">i </w:t>
      </w:r>
      <w:r w:rsidR="0033105D" w:rsidRPr="00F84087">
        <w:rPr>
          <w:rFonts w:asciiTheme="majorBidi" w:hAnsiTheme="majorBidi" w:cstheme="majorBidi"/>
          <w:sz w:val="24"/>
          <w:szCs w:val="24"/>
        </w:rPr>
        <w:t xml:space="preserve">une technologie incontournable qui s’est développée très rapidement en l’espace de quelques années grâce aux avancées dans le domaine des communications. </w:t>
      </w:r>
      <w:r w:rsidR="0033105D" w:rsidRPr="0033105D">
        <w:rPr>
          <w:rFonts w:asciiTheme="majorBidi" w:hAnsiTheme="majorBidi" w:cstheme="majorBidi"/>
          <w:sz w:val="28"/>
          <w:szCs w:val="28"/>
        </w:rPr>
        <w:t xml:space="preserve">           </w:t>
      </w:r>
    </w:p>
    <w:p w:rsidR="0033105D" w:rsidRDefault="0033105D" w:rsidP="007E7CC8">
      <w:pPr>
        <w:pStyle w:val="NormalWeb"/>
        <w:spacing w:line="360" w:lineRule="auto"/>
        <w:jc w:val="both"/>
      </w:pPr>
    </w:p>
    <w:sectPr w:rsidR="0033105D" w:rsidSect="00586E15">
      <w:headerReference w:type="default" r:id="rId27"/>
      <w:footerReference w:type="default" r:id="rId28"/>
      <w:pgSz w:w="11906" w:h="16838"/>
      <w:pgMar w:top="1134" w:right="1134" w:bottom="1134" w:left="1701" w:header="709" w:footer="709"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3FAF" w:rsidRDefault="00BF3FAF" w:rsidP="0057415E">
      <w:pPr>
        <w:spacing w:after="0" w:line="240" w:lineRule="auto"/>
      </w:pPr>
      <w:r>
        <w:separator/>
      </w:r>
    </w:p>
  </w:endnote>
  <w:endnote w:type="continuationSeparator" w:id="1">
    <w:p w:rsidR="00BF3FAF" w:rsidRDefault="00BF3FAF" w:rsidP="005741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58063"/>
      <w:docPartObj>
        <w:docPartGallery w:val="Page Numbers (Bottom of Page)"/>
        <w:docPartUnique/>
      </w:docPartObj>
    </w:sdtPr>
    <w:sdtContent>
      <w:p w:rsidR="000463FC" w:rsidRDefault="00B4214A">
        <w:pPr>
          <w:pStyle w:val="Pieddepage"/>
        </w:pPr>
        <w:r>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1265" type="#_x0000_t65" style="position:absolute;margin-left:0;margin-top:664.5pt;width:29pt;height:21.6pt;z-index:251660288;mso-top-percent:70;mso-position-horizontal:left;mso-position-horizontal-relative:right-margin-area;mso-position-vertical-relative:bottom-margin-area;mso-top-percent:70" o:allowincell="f" adj="14135" strokecolor="gray [1629]" strokeweight=".25pt">
              <v:textbox style="mso-next-textbox:#_x0000_s11265">
                <w:txbxContent>
                  <w:p w:rsidR="000463FC" w:rsidRDefault="00B4214A">
                    <w:pPr>
                      <w:jc w:val="center"/>
                    </w:pPr>
                    <w:fldSimple w:instr=" PAGE    \* MERGEFORMAT ">
                      <w:r w:rsidR="00291435" w:rsidRPr="00291435">
                        <w:rPr>
                          <w:noProof/>
                          <w:sz w:val="16"/>
                          <w:szCs w:val="16"/>
                        </w:rPr>
                        <w:t>12</w:t>
                      </w:r>
                    </w:fldSimple>
                  </w:p>
                </w:txbxContent>
              </v:textbox>
              <w10:wrap anchorx="page"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3FAF" w:rsidRDefault="00BF3FAF" w:rsidP="0057415E">
      <w:pPr>
        <w:spacing w:after="0" w:line="240" w:lineRule="auto"/>
      </w:pPr>
      <w:r>
        <w:separator/>
      </w:r>
    </w:p>
  </w:footnote>
  <w:footnote w:type="continuationSeparator" w:id="1">
    <w:p w:rsidR="00BF3FAF" w:rsidRDefault="00BF3FAF" w:rsidP="0057415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sz w:val="28"/>
        <w:szCs w:val="28"/>
      </w:rPr>
      <w:alias w:val="Titre"/>
      <w:id w:val="77738743"/>
      <w:placeholder>
        <w:docPart w:val="806108B15A9748FC8826CACACB4F13E2"/>
      </w:placeholder>
      <w:dataBinding w:prefixMappings="xmlns:ns0='http://schemas.openxmlformats.org/package/2006/metadata/core-properties' xmlns:ns1='http://purl.org/dc/elements/1.1/'" w:xpath="/ns0:coreProperties[1]/ns1:title[1]" w:storeItemID="{6C3C8BC8-F283-45AE-878A-BAB7291924A1}"/>
      <w:text/>
    </w:sdtPr>
    <w:sdtContent>
      <w:p w:rsidR="000463FC" w:rsidRDefault="000463FC" w:rsidP="00853A91">
        <w:pPr>
          <w:pStyle w:val="En-tte"/>
          <w:pBdr>
            <w:bottom w:val="thickThinSmallGap" w:sz="24" w:space="10" w:color="622423" w:themeColor="accent2" w:themeShade="7F"/>
          </w:pBdr>
          <w:jc w:val="center"/>
          <w:rPr>
            <w:rFonts w:asciiTheme="majorHAnsi" w:eastAsiaTheme="majorEastAsia" w:hAnsiTheme="majorHAnsi" w:cstheme="majorBidi"/>
            <w:sz w:val="32"/>
            <w:szCs w:val="32"/>
          </w:rPr>
        </w:pPr>
        <w:r w:rsidRPr="001B12EB">
          <w:rPr>
            <w:rFonts w:asciiTheme="majorBidi" w:hAnsiTheme="majorBidi" w:cstheme="majorBidi"/>
            <w:sz w:val="28"/>
            <w:szCs w:val="28"/>
          </w:rPr>
          <w:t>Chapitre I                                                               Les réseaux Peer-to-Peer (P2P)</w:t>
        </w:r>
      </w:p>
    </w:sdtContent>
  </w:sdt>
  <w:p w:rsidR="000463FC" w:rsidRPr="0057415E" w:rsidRDefault="000463FC" w:rsidP="0057415E">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95F7E"/>
    <w:multiLevelType w:val="multilevel"/>
    <w:tmpl w:val="01DE1FD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09102B"/>
    <w:multiLevelType w:val="hybridMultilevel"/>
    <w:tmpl w:val="DD4E9E5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3932356"/>
    <w:multiLevelType w:val="hybridMultilevel"/>
    <w:tmpl w:val="8FAC39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87012E3"/>
    <w:multiLevelType w:val="multilevel"/>
    <w:tmpl w:val="866E926C"/>
    <w:lvl w:ilvl="0">
      <w:start w:val="1"/>
      <w:numFmt w:val="bullet"/>
      <w:lvlText w:val=""/>
      <w:lvlJc w:val="left"/>
      <w:pPr>
        <w:tabs>
          <w:tab w:val="num" w:pos="720"/>
        </w:tabs>
        <w:ind w:left="720" w:hanging="360"/>
      </w:pPr>
      <w:rPr>
        <w:rFonts w:ascii="Wingdings" w:hAnsi="Wingdings"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A2D3EEA"/>
    <w:multiLevelType w:val="hybridMultilevel"/>
    <w:tmpl w:val="49D00C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C0E61EC"/>
    <w:multiLevelType w:val="hybridMultilevel"/>
    <w:tmpl w:val="4AA03688"/>
    <w:lvl w:ilvl="0" w:tplc="040C0009">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nsid w:val="2D4907D3"/>
    <w:multiLevelType w:val="hybridMultilevel"/>
    <w:tmpl w:val="928A41E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0333E45"/>
    <w:multiLevelType w:val="hybridMultilevel"/>
    <w:tmpl w:val="E48A0634"/>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54EC3929"/>
    <w:multiLevelType w:val="hybridMultilevel"/>
    <w:tmpl w:val="4530B7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58C36B47"/>
    <w:multiLevelType w:val="hybridMultilevel"/>
    <w:tmpl w:val="A15605E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595F56BA"/>
    <w:multiLevelType w:val="hybridMultilevel"/>
    <w:tmpl w:val="D4A8C1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5A1B7C16"/>
    <w:multiLevelType w:val="hybridMultilevel"/>
    <w:tmpl w:val="560C627A"/>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60822658"/>
    <w:multiLevelType w:val="hybridMultilevel"/>
    <w:tmpl w:val="4AA4DD8A"/>
    <w:lvl w:ilvl="0" w:tplc="040C000B">
      <w:start w:val="1"/>
      <w:numFmt w:val="bullet"/>
      <w:lvlText w:val=""/>
      <w:lvlJc w:val="left"/>
      <w:pPr>
        <w:ind w:left="720" w:hanging="360"/>
      </w:pPr>
      <w:rPr>
        <w:rFonts w:ascii="Wingdings" w:hAnsi="Wingdings" w:hint="default"/>
      </w:rPr>
    </w:lvl>
    <w:lvl w:ilvl="1" w:tplc="040C000B">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680E1D46"/>
    <w:multiLevelType w:val="hybridMultilevel"/>
    <w:tmpl w:val="7F28B8B4"/>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A1F6E22"/>
    <w:multiLevelType w:val="multilevel"/>
    <w:tmpl w:val="B3902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B0A32C8"/>
    <w:multiLevelType w:val="hybridMultilevel"/>
    <w:tmpl w:val="D1B216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6B433E40"/>
    <w:multiLevelType w:val="hybridMultilevel"/>
    <w:tmpl w:val="A02419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6DA05FD3"/>
    <w:multiLevelType w:val="multilevel"/>
    <w:tmpl w:val="D5E695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E043617"/>
    <w:multiLevelType w:val="hybridMultilevel"/>
    <w:tmpl w:val="988846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9"/>
  </w:num>
  <w:num w:numId="4">
    <w:abstractNumId w:val="12"/>
  </w:num>
  <w:num w:numId="5">
    <w:abstractNumId w:val="3"/>
  </w:num>
  <w:num w:numId="6">
    <w:abstractNumId w:val="17"/>
  </w:num>
  <w:num w:numId="7">
    <w:abstractNumId w:val="4"/>
  </w:num>
  <w:num w:numId="8">
    <w:abstractNumId w:val="16"/>
  </w:num>
  <w:num w:numId="9">
    <w:abstractNumId w:val="8"/>
  </w:num>
  <w:num w:numId="10">
    <w:abstractNumId w:val="18"/>
  </w:num>
  <w:num w:numId="11">
    <w:abstractNumId w:val="2"/>
  </w:num>
  <w:num w:numId="12">
    <w:abstractNumId w:val="15"/>
  </w:num>
  <w:num w:numId="13">
    <w:abstractNumId w:val="1"/>
  </w:num>
  <w:num w:numId="14">
    <w:abstractNumId w:val="10"/>
  </w:num>
  <w:num w:numId="15">
    <w:abstractNumId w:val="13"/>
  </w:num>
  <w:num w:numId="16">
    <w:abstractNumId w:val="11"/>
  </w:num>
  <w:num w:numId="17">
    <w:abstractNumId w:val="7"/>
  </w:num>
  <w:num w:numId="18">
    <w:abstractNumId w:val="6"/>
  </w:num>
  <w:num w:numId="1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rawingGridHorizontalSpacing w:val="110"/>
  <w:displayHorizontalDrawingGridEvery w:val="2"/>
  <w:characterSpacingControl w:val="doNotCompress"/>
  <w:hdrShapeDefaults>
    <o:shapedefaults v:ext="edit" spidmax="55298"/>
    <o:shapelayout v:ext="edit">
      <o:idmap v:ext="edit" data="11"/>
    </o:shapelayout>
  </w:hdrShapeDefaults>
  <w:footnotePr>
    <w:footnote w:id="0"/>
    <w:footnote w:id="1"/>
  </w:footnotePr>
  <w:endnotePr>
    <w:endnote w:id="0"/>
    <w:endnote w:id="1"/>
  </w:endnotePr>
  <w:compat/>
  <w:rsids>
    <w:rsidRoot w:val="0057415E"/>
    <w:rsid w:val="00036348"/>
    <w:rsid w:val="00045643"/>
    <w:rsid w:val="000463FC"/>
    <w:rsid w:val="00050B88"/>
    <w:rsid w:val="000755AB"/>
    <w:rsid w:val="0008786B"/>
    <w:rsid w:val="000A50F6"/>
    <w:rsid w:val="000A72B3"/>
    <w:rsid w:val="000C306C"/>
    <w:rsid w:val="00105429"/>
    <w:rsid w:val="00120C3A"/>
    <w:rsid w:val="00125441"/>
    <w:rsid w:val="00133B98"/>
    <w:rsid w:val="00150BF7"/>
    <w:rsid w:val="001611D8"/>
    <w:rsid w:val="00172C0F"/>
    <w:rsid w:val="00175153"/>
    <w:rsid w:val="00186AC1"/>
    <w:rsid w:val="0018756B"/>
    <w:rsid w:val="00194AD8"/>
    <w:rsid w:val="001B12EB"/>
    <w:rsid w:val="001B34C1"/>
    <w:rsid w:val="001B3C87"/>
    <w:rsid w:val="001B4D5C"/>
    <w:rsid w:val="001C30E7"/>
    <w:rsid w:val="001C34DD"/>
    <w:rsid w:val="001E630B"/>
    <w:rsid w:val="00200BDD"/>
    <w:rsid w:val="00277EA4"/>
    <w:rsid w:val="00280B77"/>
    <w:rsid w:val="00281DDE"/>
    <w:rsid w:val="00285DEC"/>
    <w:rsid w:val="00291435"/>
    <w:rsid w:val="00295CE3"/>
    <w:rsid w:val="002B0197"/>
    <w:rsid w:val="0033105D"/>
    <w:rsid w:val="00377796"/>
    <w:rsid w:val="003A2D49"/>
    <w:rsid w:val="003C5AA0"/>
    <w:rsid w:val="003C5DCC"/>
    <w:rsid w:val="003C65D3"/>
    <w:rsid w:val="004254A5"/>
    <w:rsid w:val="00432241"/>
    <w:rsid w:val="00432418"/>
    <w:rsid w:val="00433292"/>
    <w:rsid w:val="00442CE5"/>
    <w:rsid w:val="00463BEB"/>
    <w:rsid w:val="00472B28"/>
    <w:rsid w:val="00484491"/>
    <w:rsid w:val="00487630"/>
    <w:rsid w:val="004B01C1"/>
    <w:rsid w:val="004C62BD"/>
    <w:rsid w:val="004E526E"/>
    <w:rsid w:val="004F4B62"/>
    <w:rsid w:val="00512C55"/>
    <w:rsid w:val="00554667"/>
    <w:rsid w:val="0057415E"/>
    <w:rsid w:val="00586E15"/>
    <w:rsid w:val="005B0C53"/>
    <w:rsid w:val="005B3050"/>
    <w:rsid w:val="005B6AD6"/>
    <w:rsid w:val="005E3C85"/>
    <w:rsid w:val="005E4A7C"/>
    <w:rsid w:val="005F29F2"/>
    <w:rsid w:val="005F6EA9"/>
    <w:rsid w:val="005F796C"/>
    <w:rsid w:val="00607874"/>
    <w:rsid w:val="006101EA"/>
    <w:rsid w:val="0064376E"/>
    <w:rsid w:val="006508C2"/>
    <w:rsid w:val="0067617E"/>
    <w:rsid w:val="006765BE"/>
    <w:rsid w:val="00677455"/>
    <w:rsid w:val="00693259"/>
    <w:rsid w:val="00704844"/>
    <w:rsid w:val="00726C95"/>
    <w:rsid w:val="0073504B"/>
    <w:rsid w:val="00740D59"/>
    <w:rsid w:val="00745292"/>
    <w:rsid w:val="007814B6"/>
    <w:rsid w:val="007C45E0"/>
    <w:rsid w:val="007E7CC8"/>
    <w:rsid w:val="007F297F"/>
    <w:rsid w:val="007F2CB2"/>
    <w:rsid w:val="00805D66"/>
    <w:rsid w:val="008105F9"/>
    <w:rsid w:val="008413F1"/>
    <w:rsid w:val="00853A91"/>
    <w:rsid w:val="008671FA"/>
    <w:rsid w:val="00871321"/>
    <w:rsid w:val="0087699D"/>
    <w:rsid w:val="008820A5"/>
    <w:rsid w:val="008868A2"/>
    <w:rsid w:val="00895D9C"/>
    <w:rsid w:val="008B073E"/>
    <w:rsid w:val="008B3C2E"/>
    <w:rsid w:val="008D2746"/>
    <w:rsid w:val="009172F2"/>
    <w:rsid w:val="00963A48"/>
    <w:rsid w:val="00977805"/>
    <w:rsid w:val="00981499"/>
    <w:rsid w:val="00985B01"/>
    <w:rsid w:val="00985D21"/>
    <w:rsid w:val="00A05463"/>
    <w:rsid w:val="00A20320"/>
    <w:rsid w:val="00A23EE6"/>
    <w:rsid w:val="00A64316"/>
    <w:rsid w:val="00AA76DE"/>
    <w:rsid w:val="00AB704C"/>
    <w:rsid w:val="00AC15D2"/>
    <w:rsid w:val="00AC248D"/>
    <w:rsid w:val="00AF2C2D"/>
    <w:rsid w:val="00B008ED"/>
    <w:rsid w:val="00B01599"/>
    <w:rsid w:val="00B4214A"/>
    <w:rsid w:val="00B47F57"/>
    <w:rsid w:val="00B52A99"/>
    <w:rsid w:val="00B81E54"/>
    <w:rsid w:val="00B85591"/>
    <w:rsid w:val="00BB65F3"/>
    <w:rsid w:val="00BC0CCD"/>
    <w:rsid w:val="00BF3FAF"/>
    <w:rsid w:val="00BF4951"/>
    <w:rsid w:val="00BF6E14"/>
    <w:rsid w:val="00C16503"/>
    <w:rsid w:val="00C226E8"/>
    <w:rsid w:val="00C2621D"/>
    <w:rsid w:val="00C3585C"/>
    <w:rsid w:val="00C636E0"/>
    <w:rsid w:val="00C747F1"/>
    <w:rsid w:val="00C86EB4"/>
    <w:rsid w:val="00C928DA"/>
    <w:rsid w:val="00CC43C6"/>
    <w:rsid w:val="00CD1C43"/>
    <w:rsid w:val="00CD654F"/>
    <w:rsid w:val="00D07124"/>
    <w:rsid w:val="00D23A5C"/>
    <w:rsid w:val="00D4596D"/>
    <w:rsid w:val="00D64A83"/>
    <w:rsid w:val="00D8493C"/>
    <w:rsid w:val="00D85001"/>
    <w:rsid w:val="00DB0255"/>
    <w:rsid w:val="00DC7A6A"/>
    <w:rsid w:val="00DD5D0B"/>
    <w:rsid w:val="00E26C01"/>
    <w:rsid w:val="00E503B2"/>
    <w:rsid w:val="00E54BFD"/>
    <w:rsid w:val="00E676C2"/>
    <w:rsid w:val="00E935A3"/>
    <w:rsid w:val="00E9429B"/>
    <w:rsid w:val="00E95387"/>
    <w:rsid w:val="00E9580B"/>
    <w:rsid w:val="00EA6180"/>
    <w:rsid w:val="00ED2C2B"/>
    <w:rsid w:val="00EF384A"/>
    <w:rsid w:val="00F254AA"/>
    <w:rsid w:val="00F32A78"/>
    <w:rsid w:val="00F33162"/>
    <w:rsid w:val="00F84087"/>
    <w:rsid w:val="00F8549C"/>
    <w:rsid w:val="00F9288C"/>
    <w:rsid w:val="00F929F8"/>
    <w:rsid w:val="00FB409C"/>
    <w:rsid w:val="00FC11C0"/>
    <w:rsid w:val="00FD1B7A"/>
    <w:rsid w:val="00FE5250"/>
    <w:rsid w:val="00FF6532"/>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1FA"/>
  </w:style>
  <w:style w:type="paragraph" w:styleId="Titre3">
    <w:name w:val="heading 3"/>
    <w:basedOn w:val="Normal"/>
    <w:next w:val="Normal"/>
    <w:link w:val="Titre3Car"/>
    <w:qFormat/>
    <w:rsid w:val="0033105D"/>
    <w:pPr>
      <w:keepNext/>
      <w:spacing w:before="240" w:after="60" w:line="240" w:lineRule="auto"/>
      <w:outlineLvl w:val="2"/>
    </w:pPr>
    <w:rPr>
      <w:rFonts w:ascii="Arial" w:eastAsia="Times New Roman" w:hAnsi="Arial" w:cs="Arial"/>
      <w:b/>
      <w:bCs/>
      <w:sz w:val="26"/>
      <w:szCs w:val="26"/>
      <w:lang w:eastAsia="fr-FR" w:bidi="ar-DZ"/>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7415E"/>
    <w:pPr>
      <w:tabs>
        <w:tab w:val="center" w:pos="4153"/>
        <w:tab w:val="right" w:pos="8306"/>
      </w:tabs>
      <w:spacing w:after="0" w:line="240" w:lineRule="auto"/>
    </w:pPr>
  </w:style>
  <w:style w:type="character" w:customStyle="1" w:styleId="En-tteCar">
    <w:name w:val="En-tête Car"/>
    <w:basedOn w:val="Policepardfaut"/>
    <w:link w:val="En-tte"/>
    <w:uiPriority w:val="99"/>
    <w:rsid w:val="0057415E"/>
  </w:style>
  <w:style w:type="paragraph" w:styleId="Pieddepage">
    <w:name w:val="footer"/>
    <w:basedOn w:val="Normal"/>
    <w:link w:val="PieddepageCar"/>
    <w:uiPriority w:val="99"/>
    <w:semiHidden/>
    <w:unhideWhenUsed/>
    <w:rsid w:val="0057415E"/>
    <w:pPr>
      <w:tabs>
        <w:tab w:val="center" w:pos="4153"/>
        <w:tab w:val="right" w:pos="8306"/>
      </w:tabs>
      <w:spacing w:after="0" w:line="240" w:lineRule="auto"/>
    </w:pPr>
  </w:style>
  <w:style w:type="character" w:customStyle="1" w:styleId="PieddepageCar">
    <w:name w:val="Pied de page Car"/>
    <w:basedOn w:val="Policepardfaut"/>
    <w:link w:val="Pieddepage"/>
    <w:uiPriority w:val="99"/>
    <w:semiHidden/>
    <w:rsid w:val="0057415E"/>
  </w:style>
  <w:style w:type="paragraph" w:styleId="Textedebulles">
    <w:name w:val="Balloon Text"/>
    <w:basedOn w:val="Normal"/>
    <w:link w:val="TextedebullesCar"/>
    <w:uiPriority w:val="99"/>
    <w:semiHidden/>
    <w:unhideWhenUsed/>
    <w:rsid w:val="0057415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7415E"/>
    <w:rPr>
      <w:rFonts w:ascii="Tahoma" w:hAnsi="Tahoma" w:cs="Tahoma"/>
      <w:sz w:val="16"/>
      <w:szCs w:val="16"/>
    </w:rPr>
  </w:style>
  <w:style w:type="paragraph" w:styleId="NormalWeb">
    <w:name w:val="Normal (Web)"/>
    <w:basedOn w:val="Normal"/>
    <w:link w:val="NormalWebCar"/>
    <w:rsid w:val="0033105D"/>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WebCar">
    <w:name w:val="Normal (Web) Car"/>
    <w:basedOn w:val="Policepardfaut"/>
    <w:link w:val="NormalWeb"/>
    <w:rsid w:val="0033105D"/>
    <w:rPr>
      <w:rFonts w:ascii="Times New Roman" w:eastAsia="Times New Roman" w:hAnsi="Times New Roman" w:cs="Times New Roman"/>
      <w:sz w:val="24"/>
      <w:szCs w:val="24"/>
      <w:lang w:eastAsia="fr-FR"/>
    </w:rPr>
  </w:style>
  <w:style w:type="character" w:customStyle="1" w:styleId="mw-headline">
    <w:name w:val="mw-headline"/>
    <w:basedOn w:val="Policepardfaut"/>
    <w:rsid w:val="0033105D"/>
  </w:style>
  <w:style w:type="character" w:styleId="Lienhypertexte">
    <w:name w:val="Hyperlink"/>
    <w:basedOn w:val="Policepardfaut"/>
    <w:rsid w:val="0033105D"/>
    <w:rPr>
      <w:color w:val="0000FF"/>
      <w:u w:val="single"/>
    </w:rPr>
  </w:style>
  <w:style w:type="character" w:customStyle="1" w:styleId="Titre3Car">
    <w:name w:val="Titre 3 Car"/>
    <w:basedOn w:val="Policepardfaut"/>
    <w:link w:val="Titre3"/>
    <w:rsid w:val="0033105D"/>
    <w:rPr>
      <w:rFonts w:ascii="Arial" w:eastAsia="Times New Roman" w:hAnsi="Arial" w:cs="Arial"/>
      <w:b/>
      <w:bCs/>
      <w:sz w:val="26"/>
      <w:szCs w:val="26"/>
      <w:lang w:eastAsia="fr-FR" w:bidi="ar-DZ"/>
    </w:rPr>
  </w:style>
  <w:style w:type="paragraph" w:styleId="Paragraphedeliste">
    <w:name w:val="List Paragraph"/>
    <w:basedOn w:val="Normal"/>
    <w:uiPriority w:val="34"/>
    <w:qFormat/>
    <w:rsid w:val="00200BDD"/>
    <w:pPr>
      <w:ind w:left="720"/>
      <w:contextualSpacing/>
    </w:pPr>
  </w:style>
  <w:style w:type="table" w:customStyle="1" w:styleId="Listeclaire1">
    <w:name w:val="Liste claire1"/>
    <w:basedOn w:val="TableauNormal"/>
    <w:uiPriority w:val="61"/>
    <w:rsid w:val="008413F1"/>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Lgende">
    <w:name w:val="caption"/>
    <w:basedOn w:val="Normal"/>
    <w:next w:val="Normal"/>
    <w:uiPriority w:val="35"/>
    <w:unhideWhenUsed/>
    <w:qFormat/>
    <w:rsid w:val="00B01599"/>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fr.wikipedia.org/wiki/Internet" TargetMode="External"/><Relationship Id="rId18" Type="http://schemas.openxmlformats.org/officeDocument/2006/relationships/hyperlink" Target="http://fr.wikipedia.org/wiki/Gnutella" TargetMode="External"/><Relationship Id="rId26" Type="http://schemas.openxmlformats.org/officeDocument/2006/relationships/image" Target="media/image5.png"/><Relationship Id="rId3" Type="http://schemas.openxmlformats.org/officeDocument/2006/relationships/styles" Target="styles.xml"/><Relationship Id="rId21" Type="http://schemas.openxmlformats.org/officeDocument/2006/relationships/hyperlink" Target="http://fr.wikipedia.org/wiki/EMule" TargetMode="External"/><Relationship Id="rId7" Type="http://schemas.openxmlformats.org/officeDocument/2006/relationships/endnotes" Target="endnotes.xml"/><Relationship Id="rId12" Type="http://schemas.openxmlformats.org/officeDocument/2006/relationships/hyperlink" Target="http://fr.wikipedia.org/wiki/Client-serveur" TargetMode="External"/><Relationship Id="rId17" Type="http://schemas.openxmlformats.org/officeDocument/2006/relationships/hyperlink" Target="http://fr.wikipedia.org/wiki/Logiciel" TargetMode="External"/><Relationship Id="rId25"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yperlink" Target="http://fr.wikipedia.org/wiki/BitTorren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r.wikipedia.org/w/index.php?title=Architecture_centralis%C3%A9e&amp;action=edit&amp;redlink=1" TargetMode="External"/><Relationship Id="rId24"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fr.wikipedia.org/wiki/Client-serveur" TargetMode="External"/><Relationship Id="rId23" Type="http://schemas.openxmlformats.org/officeDocument/2006/relationships/hyperlink" Target="http://fr.wikipedia.org/wiki/Berkeley_Open_Infrastructure_for_Network_Computing" TargetMode="External"/><Relationship Id="rId28" Type="http://schemas.openxmlformats.org/officeDocument/2006/relationships/footer" Target="footer1.xml"/><Relationship Id="rId10" Type="http://schemas.openxmlformats.org/officeDocument/2006/relationships/hyperlink" Target="http://fr.wikipedia.org/wiki/R%C3%A9seau_(informatique)" TargetMode="External"/><Relationship Id="rId19" Type="http://schemas.openxmlformats.org/officeDocument/2006/relationships/hyperlink" Target="http://fr.wikipedia.org/wiki/ADS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fr.wikipedia.org/wiki/Informatique" TargetMode="External"/><Relationship Id="rId14" Type="http://schemas.openxmlformats.org/officeDocument/2006/relationships/hyperlink" Target="http://fr.wikipedia.org/wiki/Protocole_de_communication" TargetMode="External"/><Relationship Id="rId22" Type="http://schemas.openxmlformats.org/officeDocument/2006/relationships/hyperlink" Target="http://fr.wikipedia.org/wiki/CPU" TargetMode="External"/><Relationship Id="rId27" Type="http://schemas.openxmlformats.org/officeDocument/2006/relationships/header" Target="header1.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806108B15A9748FC8826CACACB4F13E2"/>
        <w:category>
          <w:name w:val="Général"/>
          <w:gallery w:val="placeholder"/>
        </w:category>
        <w:types>
          <w:type w:val="bbPlcHdr"/>
        </w:types>
        <w:behaviors>
          <w:behavior w:val="content"/>
        </w:behaviors>
        <w:guid w:val="{EE957C8F-3E83-426B-A6B8-596AFCC1C3EA}"/>
      </w:docPartPr>
      <w:docPartBody>
        <w:p w:rsidR="006A2725" w:rsidRDefault="007C2C3E" w:rsidP="007C2C3E">
          <w:pPr>
            <w:pStyle w:val="806108B15A9748FC8826CACACB4F13E2"/>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7C2C3E"/>
    <w:rsid w:val="00204539"/>
    <w:rsid w:val="003C0CD7"/>
    <w:rsid w:val="003E7034"/>
    <w:rsid w:val="00553EA9"/>
    <w:rsid w:val="006A2725"/>
    <w:rsid w:val="00790559"/>
    <w:rsid w:val="007C2C3E"/>
    <w:rsid w:val="00B00AEB"/>
    <w:rsid w:val="00B04F4A"/>
    <w:rsid w:val="00B815D6"/>
    <w:rsid w:val="00FF79F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2725"/>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806108B15A9748FC8826CACACB4F13E2">
    <w:name w:val="806108B15A9748FC8826CACACB4F13E2"/>
    <w:rsid w:val="007C2C3E"/>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BBE76-9ED2-4084-A474-4D0B09B45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1584</TotalTime>
  <Pages>14</Pages>
  <Words>3301</Words>
  <Characters>18156</Characters>
  <Application>Microsoft Office Word</Application>
  <DocSecurity>0</DocSecurity>
  <Lines>151</Lines>
  <Paragraphs>42</Paragraphs>
  <ScaleCrop>false</ScaleCrop>
  <HeadingPairs>
    <vt:vector size="2" baseType="variant">
      <vt:variant>
        <vt:lpstr>Titre</vt:lpstr>
      </vt:variant>
      <vt:variant>
        <vt:i4>1</vt:i4>
      </vt:variant>
    </vt:vector>
  </HeadingPairs>
  <TitlesOfParts>
    <vt:vector size="1" baseType="lpstr">
      <vt:lpstr>Chapitre I                                                               Les réseaux Peer-to-Peer (P2P)</vt:lpstr>
    </vt:vector>
  </TitlesOfParts>
  <Company/>
  <LinksUpToDate>false</LinksUpToDate>
  <CharactersWithSpaces>21415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                                                               Les réseaux Peer-to-Peer (P2P)</dc:title>
  <dc:subject/>
  <dc:creator>PC DE CHIKHAOUI</dc:creator>
  <cp:keywords/>
  <dc:description/>
  <cp:lastModifiedBy>PC DE CHIKHAOUI</cp:lastModifiedBy>
  <cp:revision>70</cp:revision>
  <cp:lastPrinted>2011-07-05T09:32:00Z</cp:lastPrinted>
  <dcterms:created xsi:type="dcterms:W3CDTF">2011-05-10T10:25:00Z</dcterms:created>
  <dcterms:modified xsi:type="dcterms:W3CDTF">2011-07-05T09:36:00Z</dcterms:modified>
</cp:coreProperties>
</file>